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5C" w:rsidRPr="00442EE7" w:rsidRDefault="0055085C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>PROCES VERBAL</w:t>
      </w:r>
    </w:p>
    <w:p w:rsidR="0055085C" w:rsidRPr="00442EE7" w:rsidRDefault="0055085C">
      <w:pPr>
        <w:pStyle w:val="Standard"/>
        <w:ind w:firstLine="709"/>
        <w:jc w:val="center"/>
        <w:rPr>
          <w:b/>
          <w:bCs/>
          <w:sz w:val="28"/>
          <w:szCs w:val="28"/>
          <w:u w:val="single"/>
          <w:lang w:val="ro-RO"/>
        </w:rPr>
      </w:pPr>
      <w:r w:rsidRPr="00442EE7">
        <w:rPr>
          <w:b/>
          <w:bCs/>
          <w:sz w:val="28"/>
          <w:szCs w:val="28"/>
          <w:u w:val="single"/>
          <w:lang w:val="ro-RO"/>
        </w:rPr>
        <w:t>Nr. 29 din 03.12.2015</w:t>
      </w:r>
    </w:p>
    <w:p w:rsidR="0055085C" w:rsidRPr="00442EE7" w:rsidRDefault="0055085C">
      <w:pPr>
        <w:pStyle w:val="Standard"/>
        <w:ind w:firstLine="709"/>
        <w:jc w:val="center"/>
        <w:rPr>
          <w:b/>
          <w:bCs/>
          <w:i/>
          <w:iCs/>
          <w:sz w:val="28"/>
          <w:szCs w:val="28"/>
          <w:lang w:val="ro-RO"/>
        </w:rPr>
      </w:pPr>
      <w:r w:rsidRPr="00442EE7">
        <w:rPr>
          <w:b/>
          <w:bCs/>
          <w:i/>
          <w:iCs/>
          <w:sz w:val="28"/>
          <w:szCs w:val="28"/>
          <w:lang w:val="ro-RO"/>
        </w:rPr>
        <w:t xml:space="preserve">al </w:t>
      </w:r>
      <w:r w:rsidRPr="00442EE7">
        <w:rPr>
          <w:rFonts w:ascii="Tahoma" w:hAnsi="Tahoma" w:cs="Tahoma"/>
          <w:b/>
          <w:bCs/>
          <w:i/>
          <w:iCs/>
          <w:sz w:val="28"/>
          <w:szCs w:val="28"/>
          <w:lang w:val="ro-RO"/>
        </w:rPr>
        <w:t>ș</w:t>
      </w:r>
      <w:r w:rsidRPr="00442EE7">
        <w:rPr>
          <w:b/>
          <w:bCs/>
          <w:i/>
          <w:iCs/>
          <w:sz w:val="28"/>
          <w:szCs w:val="28"/>
          <w:lang w:val="ro-RO"/>
        </w:rPr>
        <w:t>edin</w:t>
      </w:r>
      <w:r w:rsidRPr="00442EE7">
        <w:rPr>
          <w:rFonts w:ascii="Tahoma" w:hAnsi="Tahoma" w:cs="Tahoma"/>
          <w:b/>
          <w:bCs/>
          <w:i/>
          <w:iCs/>
          <w:sz w:val="28"/>
          <w:szCs w:val="28"/>
          <w:lang w:val="ro-RO"/>
        </w:rPr>
        <w:t>ț</w:t>
      </w:r>
      <w:r w:rsidRPr="00442EE7">
        <w:rPr>
          <w:b/>
          <w:bCs/>
          <w:i/>
          <w:iCs/>
          <w:sz w:val="28"/>
          <w:szCs w:val="28"/>
          <w:lang w:val="ro-RO"/>
        </w:rPr>
        <w:t>ei Consiliului de Observatori al Institu</w:t>
      </w:r>
      <w:r w:rsidRPr="00442EE7">
        <w:rPr>
          <w:rFonts w:ascii="Tahoma" w:hAnsi="Tahoma" w:cs="Tahoma"/>
          <w:b/>
          <w:bCs/>
          <w:i/>
          <w:iCs/>
          <w:sz w:val="28"/>
          <w:szCs w:val="28"/>
          <w:lang w:val="ro-RO"/>
        </w:rPr>
        <w:t>ț</w:t>
      </w:r>
      <w:r w:rsidRPr="00442EE7">
        <w:rPr>
          <w:b/>
          <w:bCs/>
          <w:i/>
          <w:iCs/>
          <w:sz w:val="28"/>
          <w:szCs w:val="28"/>
          <w:lang w:val="ro-RO"/>
        </w:rPr>
        <w:t>iei Publice Na</w:t>
      </w:r>
      <w:r w:rsidRPr="00442EE7">
        <w:rPr>
          <w:rFonts w:ascii="Tahoma" w:hAnsi="Tahoma" w:cs="Tahoma"/>
          <w:b/>
          <w:bCs/>
          <w:i/>
          <w:iCs/>
          <w:sz w:val="28"/>
          <w:szCs w:val="28"/>
          <w:lang w:val="ro-RO"/>
        </w:rPr>
        <w:t>ț</w:t>
      </w:r>
      <w:r w:rsidRPr="00442EE7">
        <w:rPr>
          <w:b/>
          <w:bCs/>
          <w:i/>
          <w:iCs/>
          <w:sz w:val="28"/>
          <w:szCs w:val="28"/>
          <w:lang w:val="ro-RO"/>
        </w:rPr>
        <w:t>ionale a Audiovizualului Compania „Teleradio-Moldova”</w:t>
      </w:r>
    </w:p>
    <w:p w:rsidR="0055085C" w:rsidRPr="00442EE7" w:rsidRDefault="0055085C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</w:p>
    <w:p w:rsidR="0055085C" w:rsidRPr="00442EE7" w:rsidRDefault="0055085C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>Au fost prezen</w:t>
      </w:r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ț</w:t>
      </w:r>
      <w:r w:rsidRPr="00442EE7">
        <w:rPr>
          <w:b/>
          <w:bCs/>
          <w:sz w:val="28"/>
          <w:szCs w:val="28"/>
          <w:lang w:val="ro-RO"/>
        </w:rPr>
        <w:t>i</w:t>
      </w:r>
    </w:p>
    <w:p w:rsidR="0055085C" w:rsidRPr="00442EE7" w:rsidRDefault="0055085C">
      <w:pPr>
        <w:pStyle w:val="Standard"/>
        <w:ind w:firstLine="709"/>
        <w:jc w:val="center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i/>
          <w:iCs/>
          <w:sz w:val="28"/>
          <w:szCs w:val="28"/>
          <w:lang w:val="ro-RO"/>
        </w:rPr>
        <w:t>membrii Consiliului de Observatori</w:t>
      </w:r>
      <w:r w:rsidRPr="00442EE7">
        <w:rPr>
          <w:b/>
          <w:bCs/>
          <w:sz w:val="28"/>
          <w:szCs w:val="28"/>
          <w:lang w:val="ro-RO"/>
        </w:rPr>
        <w:t xml:space="preserve">: DELEU Doina, GUREZ </w:t>
      </w:r>
      <w:proofErr w:type="spellStart"/>
      <w:r w:rsidRPr="00442EE7">
        <w:rPr>
          <w:b/>
          <w:bCs/>
          <w:sz w:val="28"/>
          <w:szCs w:val="28"/>
          <w:lang w:val="ro-RO"/>
        </w:rPr>
        <w:t>Lilia</w:t>
      </w:r>
      <w:proofErr w:type="spellEnd"/>
      <w:r w:rsidRPr="00442EE7">
        <w:rPr>
          <w:b/>
          <w:bCs/>
          <w:sz w:val="28"/>
          <w:szCs w:val="28"/>
          <w:lang w:val="ro-RO"/>
        </w:rPr>
        <w:t xml:space="preserve">, GROZAVU Petru, CĂLUGĂRU Larisa, NISTOR Stela, </w:t>
      </w:r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Ț</w:t>
      </w:r>
      <w:r w:rsidRPr="00442EE7">
        <w:rPr>
          <w:b/>
          <w:bCs/>
          <w:sz w:val="28"/>
          <w:szCs w:val="28"/>
          <w:lang w:val="ro-RO"/>
        </w:rPr>
        <w:t>APE</w:t>
      </w:r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Ș</w:t>
      </w:r>
      <w:r w:rsidRPr="00442EE7">
        <w:rPr>
          <w:b/>
          <w:bCs/>
          <w:sz w:val="28"/>
          <w:szCs w:val="28"/>
          <w:lang w:val="ro-RO"/>
        </w:rPr>
        <w:t xml:space="preserve"> Vitalie, VASILACHE Ludmila.</w:t>
      </w:r>
    </w:p>
    <w:p w:rsidR="0055085C" w:rsidRPr="00442EE7" w:rsidRDefault="0055085C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</w:p>
    <w:p w:rsidR="0055085C" w:rsidRPr="00442EE7" w:rsidRDefault="0055085C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>Invita</w:t>
      </w:r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ț</w:t>
      </w:r>
      <w:r w:rsidRPr="00442EE7">
        <w:rPr>
          <w:b/>
          <w:bCs/>
          <w:sz w:val="28"/>
          <w:szCs w:val="28"/>
          <w:lang w:val="ro-RO"/>
        </w:rPr>
        <w:t>i:</w:t>
      </w:r>
    </w:p>
    <w:p w:rsidR="0055085C" w:rsidRPr="00442EE7" w:rsidRDefault="0055085C">
      <w:pPr>
        <w:pStyle w:val="A5"/>
        <w:widowControl/>
        <w:jc w:val="both"/>
        <w:rPr>
          <w:color w:val="auto"/>
          <w:kern w:val="0"/>
          <w:sz w:val="28"/>
          <w:szCs w:val="28"/>
          <w:lang w:val="ro-RO"/>
        </w:rPr>
      </w:pPr>
      <w:r w:rsidRPr="00442EE7">
        <w:rPr>
          <w:color w:val="auto"/>
          <w:kern w:val="0"/>
          <w:sz w:val="28"/>
          <w:szCs w:val="28"/>
          <w:lang w:val="ro-RO"/>
        </w:rPr>
        <w:t xml:space="preserve">Mircea Surdu – Director al postului public de televiziune ”Moldova </w:t>
      </w:r>
      <w:smartTag w:uri="urn:schemas-microsoft-com:office:smarttags" w:element="metricconverter">
        <w:smartTagPr>
          <w:attr w:name="ProductID" w:val="1”"/>
        </w:smartTagPr>
        <w:r w:rsidRPr="00442EE7">
          <w:rPr>
            <w:color w:val="auto"/>
            <w:kern w:val="0"/>
            <w:sz w:val="28"/>
            <w:szCs w:val="28"/>
            <w:lang w:val="ro-RO"/>
          </w:rPr>
          <w:t>1”</w:t>
        </w:r>
      </w:smartTag>
      <w:r w:rsidRPr="00442EE7">
        <w:rPr>
          <w:color w:val="auto"/>
          <w:kern w:val="0"/>
          <w:sz w:val="28"/>
          <w:szCs w:val="28"/>
          <w:lang w:val="ro-RO"/>
        </w:rPr>
        <w:t>;</w:t>
      </w:r>
    </w:p>
    <w:p w:rsidR="0055085C" w:rsidRPr="00442EE7" w:rsidRDefault="0055085C">
      <w:pPr>
        <w:pStyle w:val="A5"/>
        <w:widowControl/>
        <w:jc w:val="both"/>
        <w:rPr>
          <w:color w:val="auto"/>
          <w:kern w:val="0"/>
          <w:sz w:val="28"/>
          <w:szCs w:val="28"/>
          <w:lang w:val="ro-RO"/>
        </w:rPr>
      </w:pPr>
      <w:proofErr w:type="spellStart"/>
      <w:r w:rsidRPr="00442EE7">
        <w:rPr>
          <w:color w:val="auto"/>
          <w:kern w:val="0"/>
          <w:sz w:val="28"/>
          <w:szCs w:val="28"/>
          <w:lang w:val="ro-RO"/>
        </w:rPr>
        <w:t>Veaceslav</w:t>
      </w:r>
      <w:proofErr w:type="spellEnd"/>
      <w:r w:rsidRPr="00442EE7">
        <w:rPr>
          <w:color w:val="auto"/>
          <w:kern w:val="0"/>
          <w:sz w:val="28"/>
          <w:szCs w:val="28"/>
          <w:lang w:val="ro-RO"/>
        </w:rPr>
        <w:t xml:space="preserve"> </w:t>
      </w:r>
      <w:proofErr w:type="spellStart"/>
      <w:r w:rsidRPr="00442EE7">
        <w:rPr>
          <w:color w:val="auto"/>
          <w:kern w:val="0"/>
          <w:sz w:val="28"/>
          <w:szCs w:val="28"/>
          <w:lang w:val="ro-RO"/>
        </w:rPr>
        <w:t>Georghi</w:t>
      </w:r>
      <w:r w:rsidRPr="00442EE7">
        <w:rPr>
          <w:rFonts w:ascii="Tahoma" w:hAnsi="Tahoma" w:cs="Tahoma"/>
          <w:color w:val="auto"/>
          <w:kern w:val="0"/>
          <w:sz w:val="28"/>
          <w:szCs w:val="28"/>
          <w:lang w:val="ro-RO"/>
        </w:rPr>
        <w:t>ș</w:t>
      </w:r>
      <w:r w:rsidRPr="00442EE7">
        <w:rPr>
          <w:color w:val="auto"/>
          <w:kern w:val="0"/>
          <w:sz w:val="28"/>
          <w:szCs w:val="28"/>
          <w:lang w:val="ro-RO"/>
        </w:rPr>
        <w:t>enco</w:t>
      </w:r>
      <w:proofErr w:type="spellEnd"/>
      <w:r w:rsidRPr="00442EE7">
        <w:rPr>
          <w:color w:val="auto"/>
          <w:kern w:val="0"/>
          <w:sz w:val="28"/>
          <w:szCs w:val="28"/>
          <w:lang w:val="ro-RO"/>
        </w:rPr>
        <w:t xml:space="preserve"> - Director interimar al postului ”Radio Moldova”;</w:t>
      </w:r>
    </w:p>
    <w:p w:rsidR="0055085C" w:rsidRPr="00442EE7" w:rsidRDefault="0055085C">
      <w:pPr>
        <w:pStyle w:val="A5"/>
        <w:widowControl/>
        <w:shd w:val="clear" w:color="auto" w:fill="FFFFFF"/>
        <w:jc w:val="both"/>
        <w:rPr>
          <w:color w:val="auto"/>
          <w:kern w:val="0"/>
          <w:sz w:val="28"/>
          <w:szCs w:val="28"/>
          <w:lang w:val="ro-RO"/>
        </w:rPr>
      </w:pPr>
      <w:proofErr w:type="spellStart"/>
      <w:r w:rsidRPr="00442EE7">
        <w:rPr>
          <w:color w:val="auto"/>
          <w:kern w:val="0"/>
          <w:sz w:val="28"/>
          <w:szCs w:val="28"/>
          <w:lang w:val="ro-RO"/>
        </w:rPr>
        <w:t>Gutiera</w:t>
      </w:r>
      <w:proofErr w:type="spellEnd"/>
      <w:r w:rsidRPr="00442EE7">
        <w:rPr>
          <w:color w:val="auto"/>
          <w:kern w:val="0"/>
          <w:sz w:val="28"/>
          <w:szCs w:val="28"/>
          <w:lang w:val="ro-RO"/>
        </w:rPr>
        <w:t xml:space="preserve"> Prodan – producător al postului public de televiziune ”Moldova </w:t>
      </w:r>
      <w:smartTag w:uri="urn:schemas-microsoft-com:office:smarttags" w:element="metricconverter">
        <w:smartTagPr>
          <w:attr w:name="ProductID" w:val="1”"/>
        </w:smartTagPr>
        <w:r w:rsidRPr="00442EE7">
          <w:rPr>
            <w:color w:val="auto"/>
            <w:kern w:val="0"/>
            <w:sz w:val="28"/>
            <w:szCs w:val="28"/>
            <w:lang w:val="ro-RO"/>
          </w:rPr>
          <w:t>1”</w:t>
        </w:r>
      </w:smartTag>
      <w:r w:rsidRPr="00442EE7">
        <w:rPr>
          <w:color w:val="auto"/>
          <w:kern w:val="0"/>
          <w:sz w:val="28"/>
          <w:szCs w:val="28"/>
          <w:lang w:val="ro-RO"/>
        </w:rPr>
        <w:t>;</w:t>
      </w:r>
    </w:p>
    <w:p w:rsidR="0055085C" w:rsidRPr="00442EE7" w:rsidRDefault="0055085C">
      <w:pPr>
        <w:pStyle w:val="A5"/>
        <w:widowControl/>
        <w:shd w:val="clear" w:color="auto" w:fill="FFFFFF"/>
        <w:jc w:val="both"/>
        <w:rPr>
          <w:color w:val="auto"/>
          <w:kern w:val="0"/>
          <w:sz w:val="28"/>
          <w:szCs w:val="28"/>
          <w:lang w:val="ro-RO"/>
        </w:rPr>
      </w:pPr>
      <w:proofErr w:type="spellStart"/>
      <w:r w:rsidRPr="00442EE7">
        <w:rPr>
          <w:color w:val="auto"/>
          <w:kern w:val="0"/>
          <w:sz w:val="28"/>
          <w:szCs w:val="28"/>
          <w:lang w:val="ro-RO"/>
        </w:rPr>
        <w:t>Bunduchi</w:t>
      </w:r>
      <w:proofErr w:type="spellEnd"/>
      <w:r w:rsidRPr="00442EE7">
        <w:rPr>
          <w:color w:val="auto"/>
          <w:kern w:val="0"/>
          <w:sz w:val="28"/>
          <w:szCs w:val="28"/>
          <w:lang w:val="ro-RO"/>
        </w:rPr>
        <w:t xml:space="preserve"> Tatiana - </w:t>
      </w:r>
      <w:r w:rsidRPr="00442EE7">
        <w:rPr>
          <w:rFonts w:ascii="Tahoma" w:hAnsi="Tahoma" w:cs="Tahoma"/>
          <w:color w:val="auto"/>
          <w:kern w:val="0"/>
          <w:sz w:val="28"/>
          <w:szCs w:val="28"/>
          <w:lang w:val="ro-RO"/>
        </w:rPr>
        <w:t>Ș</w:t>
      </w:r>
      <w:r w:rsidRPr="00442EE7">
        <w:rPr>
          <w:color w:val="auto"/>
          <w:kern w:val="0"/>
          <w:sz w:val="28"/>
          <w:szCs w:val="28"/>
          <w:lang w:val="ro-RO"/>
        </w:rPr>
        <w:t>ef Serviciu programe ”Radio Moldova Tineret”;</w:t>
      </w:r>
    </w:p>
    <w:p w:rsidR="0055085C" w:rsidRPr="00442EE7" w:rsidRDefault="0055085C">
      <w:pPr>
        <w:pStyle w:val="A5"/>
        <w:widowControl/>
        <w:jc w:val="both"/>
        <w:rPr>
          <w:color w:val="auto"/>
          <w:kern w:val="0"/>
          <w:sz w:val="28"/>
          <w:szCs w:val="28"/>
          <w:lang w:val="ro-RO"/>
        </w:rPr>
      </w:pPr>
      <w:proofErr w:type="spellStart"/>
      <w:r w:rsidRPr="00442EE7">
        <w:rPr>
          <w:color w:val="auto"/>
          <w:kern w:val="0"/>
          <w:sz w:val="28"/>
          <w:szCs w:val="28"/>
          <w:lang w:val="ro-RO"/>
        </w:rPr>
        <w:t>Blanaru</w:t>
      </w:r>
      <w:proofErr w:type="spellEnd"/>
      <w:r w:rsidRPr="00442EE7">
        <w:rPr>
          <w:color w:val="auto"/>
          <w:kern w:val="0"/>
          <w:sz w:val="28"/>
          <w:szCs w:val="28"/>
          <w:lang w:val="ro-RO"/>
        </w:rPr>
        <w:t xml:space="preserve"> Galina – </w:t>
      </w:r>
      <w:r w:rsidRPr="00442EE7">
        <w:rPr>
          <w:rFonts w:ascii="Tahoma" w:hAnsi="Tahoma" w:cs="Tahoma"/>
          <w:color w:val="auto"/>
          <w:kern w:val="0"/>
          <w:sz w:val="28"/>
          <w:szCs w:val="28"/>
          <w:lang w:val="ro-RO"/>
        </w:rPr>
        <w:t>Ș</w:t>
      </w:r>
      <w:r w:rsidRPr="00442EE7">
        <w:rPr>
          <w:color w:val="auto"/>
          <w:kern w:val="0"/>
          <w:sz w:val="28"/>
          <w:szCs w:val="28"/>
          <w:lang w:val="ro-RO"/>
        </w:rPr>
        <w:t>ef departament financiar;</w:t>
      </w:r>
    </w:p>
    <w:p w:rsidR="0055085C" w:rsidRPr="00442EE7" w:rsidRDefault="0055085C" w:rsidP="00DD3E08">
      <w:pPr>
        <w:pStyle w:val="A5"/>
        <w:widowControl/>
        <w:jc w:val="both"/>
        <w:rPr>
          <w:sz w:val="28"/>
          <w:szCs w:val="28"/>
          <w:lang w:val="ro-RO"/>
        </w:rPr>
      </w:pPr>
      <w:proofErr w:type="spellStart"/>
      <w:r w:rsidRPr="00442EE7">
        <w:rPr>
          <w:kern w:val="0"/>
          <w:sz w:val="28"/>
          <w:szCs w:val="28"/>
          <w:lang w:val="ro-RO"/>
        </w:rPr>
        <w:t>Balteanu</w:t>
      </w:r>
      <w:proofErr w:type="spellEnd"/>
      <w:r w:rsidRPr="00442EE7">
        <w:rPr>
          <w:kern w:val="0"/>
          <w:sz w:val="28"/>
          <w:szCs w:val="28"/>
          <w:lang w:val="ro-RO"/>
        </w:rPr>
        <w:t xml:space="preserve"> Natalia – Contabil </w:t>
      </w:r>
      <w:r w:rsidRPr="00442EE7">
        <w:rPr>
          <w:rFonts w:ascii="Tahoma" w:hAnsi="Tahoma" w:cs="Tahoma"/>
          <w:kern w:val="0"/>
          <w:sz w:val="28"/>
          <w:szCs w:val="28"/>
          <w:lang w:val="ro-RO"/>
        </w:rPr>
        <w:t>ș</w:t>
      </w:r>
      <w:r w:rsidRPr="00442EE7">
        <w:rPr>
          <w:kern w:val="0"/>
          <w:sz w:val="28"/>
          <w:szCs w:val="28"/>
          <w:lang w:val="ro-RO"/>
        </w:rPr>
        <w:t>ef;.</w:t>
      </w:r>
    </w:p>
    <w:p w:rsidR="0055085C" w:rsidRPr="00442EE7" w:rsidRDefault="0055085C">
      <w:pPr>
        <w:pStyle w:val="a6"/>
        <w:ind w:firstLine="709"/>
        <w:jc w:val="both"/>
        <w:rPr>
          <w:sz w:val="28"/>
          <w:szCs w:val="28"/>
          <w:lang w:val="ro-RO"/>
        </w:rPr>
      </w:pPr>
      <w:r w:rsidRPr="00442EE7">
        <w:rPr>
          <w:sz w:val="28"/>
          <w:szCs w:val="28"/>
          <w:lang w:val="ro-RO"/>
        </w:rPr>
        <w:t xml:space="preserve">Preşedintele </w:t>
      </w:r>
      <w:r w:rsidRPr="00442EE7">
        <w:rPr>
          <w:spacing w:val="-7"/>
          <w:sz w:val="28"/>
          <w:szCs w:val="28"/>
          <w:lang w:val="ro-RO"/>
        </w:rPr>
        <w:t xml:space="preserve">Consiliului de Observatori al IPNA </w:t>
      </w:r>
      <w:r w:rsidRPr="00442EE7">
        <w:rPr>
          <w:spacing w:val="-6"/>
          <w:sz w:val="28"/>
          <w:szCs w:val="28"/>
          <w:lang w:val="ro-RO"/>
        </w:rPr>
        <w:t>Compania „Teleradio-Moldova”</w:t>
      </w:r>
      <w:r w:rsidRPr="00442EE7">
        <w:rPr>
          <w:sz w:val="28"/>
          <w:szCs w:val="28"/>
          <w:lang w:val="ro-RO"/>
        </w:rPr>
        <w:t xml:space="preserve"> a constatat, conform pct. 16 din </w:t>
      </w:r>
      <w:r w:rsidRPr="00442EE7">
        <w:rPr>
          <w:i/>
          <w:iCs/>
          <w:sz w:val="28"/>
          <w:szCs w:val="28"/>
          <w:lang w:val="ro-RO"/>
        </w:rPr>
        <w:t>Regulamentul CO</w:t>
      </w:r>
      <w:r w:rsidRPr="00442EE7">
        <w:rPr>
          <w:sz w:val="28"/>
          <w:szCs w:val="28"/>
          <w:lang w:val="ro-RO"/>
        </w:rPr>
        <w:t xml:space="preserve"> ca fiind deliberativă şedinţa CO cu pr</w:t>
      </w:r>
      <w:r w:rsidRPr="00442EE7">
        <w:rPr>
          <w:sz w:val="28"/>
          <w:szCs w:val="28"/>
          <w:lang w:val="ro-RO"/>
        </w:rPr>
        <w:t>e</w:t>
      </w:r>
      <w:r w:rsidRPr="00442EE7">
        <w:rPr>
          <w:sz w:val="28"/>
          <w:szCs w:val="28"/>
          <w:lang w:val="ro-RO"/>
        </w:rPr>
        <w:t xml:space="preserve">zenţa a 7 membri CO, respectiv a propus începerea şedinţei CO. </w:t>
      </w:r>
    </w:p>
    <w:p w:rsidR="0055085C" w:rsidRPr="00442EE7" w:rsidRDefault="0055085C">
      <w:pPr>
        <w:pStyle w:val="a6"/>
        <w:ind w:firstLine="709"/>
        <w:jc w:val="both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>S-a votat începerea şedinţei, ora 14:00: „PRO” – 7 voturi  (D. Deleu; L. Căl</w:t>
      </w:r>
      <w:r w:rsidRPr="00442EE7">
        <w:rPr>
          <w:b/>
          <w:bCs/>
          <w:sz w:val="28"/>
          <w:szCs w:val="28"/>
          <w:lang w:val="ro-RO"/>
        </w:rPr>
        <w:t>u</w:t>
      </w:r>
      <w:r w:rsidRPr="00442EE7">
        <w:rPr>
          <w:b/>
          <w:bCs/>
          <w:sz w:val="28"/>
          <w:szCs w:val="28"/>
          <w:lang w:val="ro-RO"/>
        </w:rPr>
        <w:t xml:space="preserve">găru; P. </w:t>
      </w:r>
      <w:proofErr w:type="spellStart"/>
      <w:r w:rsidRPr="00442EE7">
        <w:rPr>
          <w:b/>
          <w:bCs/>
          <w:sz w:val="28"/>
          <w:szCs w:val="28"/>
          <w:lang w:val="ro-RO"/>
        </w:rPr>
        <w:t>Grozavu</w:t>
      </w:r>
      <w:proofErr w:type="spellEnd"/>
      <w:r w:rsidRPr="00442EE7">
        <w:rPr>
          <w:b/>
          <w:bCs/>
          <w:sz w:val="28"/>
          <w:szCs w:val="28"/>
          <w:lang w:val="ro-RO"/>
        </w:rPr>
        <w:t xml:space="preserve">; L. </w:t>
      </w:r>
      <w:proofErr w:type="spellStart"/>
      <w:r w:rsidRPr="00442EE7">
        <w:rPr>
          <w:b/>
          <w:bCs/>
          <w:sz w:val="28"/>
          <w:szCs w:val="28"/>
          <w:lang w:val="ro-RO"/>
        </w:rPr>
        <w:t>Gurez</w:t>
      </w:r>
      <w:proofErr w:type="spellEnd"/>
      <w:r w:rsidRPr="00442EE7">
        <w:rPr>
          <w:b/>
          <w:bCs/>
          <w:sz w:val="28"/>
          <w:szCs w:val="28"/>
          <w:lang w:val="ro-RO"/>
        </w:rPr>
        <w:t xml:space="preserve">; S. Nistor; V. </w:t>
      </w:r>
      <w:proofErr w:type="spellStart"/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Ț</w:t>
      </w:r>
      <w:r w:rsidRPr="00442EE7">
        <w:rPr>
          <w:b/>
          <w:bCs/>
          <w:sz w:val="28"/>
          <w:szCs w:val="28"/>
          <w:lang w:val="ro-RO"/>
        </w:rPr>
        <w:t>ape</w:t>
      </w:r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ș</w:t>
      </w:r>
      <w:proofErr w:type="spellEnd"/>
      <w:r w:rsidRPr="00442EE7">
        <w:rPr>
          <w:b/>
          <w:bCs/>
          <w:sz w:val="28"/>
          <w:szCs w:val="28"/>
          <w:lang w:val="ro-RO"/>
        </w:rPr>
        <w:t>; L. Vasilache).</w:t>
      </w:r>
    </w:p>
    <w:p w:rsidR="0055085C" w:rsidRPr="00442EE7" w:rsidRDefault="0055085C">
      <w:pPr>
        <w:pStyle w:val="a6"/>
        <w:ind w:firstLine="709"/>
        <w:jc w:val="both"/>
        <w:rPr>
          <w:b/>
          <w:bCs/>
          <w:sz w:val="28"/>
          <w:szCs w:val="28"/>
          <w:lang w:val="ro-RO"/>
        </w:rPr>
      </w:pPr>
    </w:p>
    <w:p w:rsidR="0055085C" w:rsidRPr="00442EE7" w:rsidRDefault="0055085C">
      <w:pPr>
        <w:pStyle w:val="a6"/>
        <w:ind w:firstLine="709"/>
        <w:jc w:val="both"/>
        <w:rPr>
          <w:sz w:val="28"/>
          <w:szCs w:val="28"/>
          <w:lang w:val="ro-RO"/>
        </w:rPr>
      </w:pPr>
      <w:r w:rsidRPr="00442EE7">
        <w:rPr>
          <w:sz w:val="28"/>
          <w:szCs w:val="28"/>
          <w:lang w:val="ro-RO"/>
        </w:rPr>
        <w:t xml:space="preserve">În debutul </w:t>
      </w:r>
      <w:r w:rsidRPr="00442EE7">
        <w:rPr>
          <w:rFonts w:ascii="Tahoma" w:hAnsi="Tahoma" w:cs="Tahoma"/>
          <w:sz w:val="28"/>
          <w:szCs w:val="28"/>
          <w:lang w:val="ro-RO"/>
        </w:rPr>
        <w:t>ș</w:t>
      </w:r>
      <w:r w:rsidRPr="00442EE7">
        <w:rPr>
          <w:sz w:val="28"/>
          <w:szCs w:val="28"/>
          <w:lang w:val="ro-RO"/>
        </w:rPr>
        <w:t>edin</w:t>
      </w:r>
      <w:r w:rsidRPr="00442EE7">
        <w:rPr>
          <w:rFonts w:ascii="Tahoma" w:hAnsi="Tahoma" w:cs="Tahoma"/>
          <w:sz w:val="28"/>
          <w:szCs w:val="28"/>
          <w:lang w:val="ro-RO"/>
        </w:rPr>
        <w:t>ț</w:t>
      </w:r>
      <w:r w:rsidRPr="00442EE7">
        <w:rPr>
          <w:sz w:val="28"/>
          <w:szCs w:val="28"/>
          <w:lang w:val="ro-RO"/>
        </w:rPr>
        <w:t xml:space="preserve">ei, Preşedintele </w:t>
      </w:r>
      <w:r w:rsidRPr="00442EE7">
        <w:rPr>
          <w:spacing w:val="-7"/>
          <w:sz w:val="28"/>
          <w:szCs w:val="28"/>
          <w:lang w:val="ro-RO"/>
        </w:rPr>
        <w:t xml:space="preserve">Consiliului de Observatori al IPNA </w:t>
      </w:r>
      <w:r w:rsidRPr="00442EE7">
        <w:rPr>
          <w:spacing w:val="-6"/>
          <w:sz w:val="28"/>
          <w:szCs w:val="28"/>
          <w:lang w:val="ro-RO"/>
        </w:rPr>
        <w:t>Compania „Teleradio-Moldova”</w:t>
      </w:r>
      <w:r w:rsidRPr="00442EE7">
        <w:rPr>
          <w:sz w:val="28"/>
          <w:szCs w:val="28"/>
          <w:lang w:val="ro-RO"/>
        </w:rPr>
        <w:t xml:space="preserve"> Doina Deleu a propus ca membrii CO să se ghideze de acelaşi mod de organizare a şedinţei ca cea din data tr</w:t>
      </w:r>
      <w:r w:rsidR="00E91BFB" w:rsidRPr="00442EE7">
        <w:rPr>
          <w:sz w:val="28"/>
          <w:szCs w:val="28"/>
          <w:lang w:val="ro-RO"/>
        </w:rPr>
        <w:t xml:space="preserve">ecută, iar pentru că </w:t>
      </w:r>
      <w:proofErr w:type="spellStart"/>
      <w:r w:rsidR="00E91BFB" w:rsidRPr="00442EE7">
        <w:rPr>
          <w:sz w:val="28"/>
          <w:szCs w:val="28"/>
          <w:lang w:val="ro-RO"/>
        </w:rPr>
        <w:t>dnul</w:t>
      </w:r>
      <w:proofErr w:type="spellEnd"/>
      <w:r w:rsidR="00E91BFB" w:rsidRPr="00442EE7">
        <w:rPr>
          <w:sz w:val="28"/>
          <w:szCs w:val="28"/>
          <w:lang w:val="ro-RO"/>
        </w:rPr>
        <w:t xml:space="preserve"> </w:t>
      </w:r>
      <w:proofErr w:type="spellStart"/>
      <w:r w:rsidR="00E91BFB" w:rsidRPr="00442EE7">
        <w:rPr>
          <w:sz w:val="28"/>
          <w:szCs w:val="28"/>
          <w:lang w:val="ro-RO"/>
        </w:rPr>
        <w:t>P.Groz</w:t>
      </w:r>
      <w:r w:rsidRPr="00442EE7">
        <w:rPr>
          <w:sz w:val="28"/>
          <w:szCs w:val="28"/>
          <w:lang w:val="ro-RO"/>
        </w:rPr>
        <w:t>avu</w:t>
      </w:r>
      <w:proofErr w:type="spellEnd"/>
      <w:r w:rsidRPr="00442EE7">
        <w:rPr>
          <w:sz w:val="28"/>
          <w:szCs w:val="28"/>
          <w:lang w:val="ro-RO"/>
        </w:rPr>
        <w:t xml:space="preserve"> a </w:t>
      </w:r>
      <w:r w:rsidR="00E91BFB" w:rsidRPr="00442EE7">
        <w:rPr>
          <w:sz w:val="28"/>
          <w:szCs w:val="28"/>
          <w:lang w:val="ro-RO"/>
        </w:rPr>
        <w:t>întârziat</w:t>
      </w:r>
      <w:r w:rsidRPr="00442EE7">
        <w:rPr>
          <w:sz w:val="28"/>
          <w:szCs w:val="28"/>
          <w:lang w:val="ro-RO"/>
        </w:rPr>
        <w:t xml:space="preserve"> niţel data </w:t>
      </w:r>
      <w:r w:rsidR="00E91BFB" w:rsidRPr="00442EE7">
        <w:rPr>
          <w:sz w:val="28"/>
          <w:szCs w:val="28"/>
          <w:lang w:val="ro-RO"/>
        </w:rPr>
        <w:t>trecută</w:t>
      </w:r>
      <w:r w:rsidRPr="00442EE7">
        <w:rPr>
          <w:sz w:val="28"/>
          <w:szCs w:val="28"/>
          <w:lang w:val="ro-RO"/>
        </w:rPr>
        <w:t xml:space="preserve">, dna Deleu a </w:t>
      </w:r>
      <w:r w:rsidR="00E91BFB" w:rsidRPr="00442EE7">
        <w:rPr>
          <w:sz w:val="28"/>
          <w:szCs w:val="28"/>
          <w:lang w:val="ro-RO"/>
        </w:rPr>
        <w:t>amintit</w:t>
      </w:r>
      <w:r w:rsidRPr="00442EE7">
        <w:rPr>
          <w:sz w:val="28"/>
          <w:szCs w:val="28"/>
          <w:lang w:val="ro-RO"/>
        </w:rPr>
        <w:t xml:space="preserve"> încă o dată - raportorul subiectului va avea la di</w:t>
      </w:r>
      <w:r w:rsidRPr="00442EE7">
        <w:rPr>
          <w:sz w:val="28"/>
          <w:szCs w:val="28"/>
          <w:lang w:val="ro-RO"/>
        </w:rPr>
        <w:t>s</w:t>
      </w:r>
      <w:r w:rsidRPr="00442EE7">
        <w:rPr>
          <w:sz w:val="28"/>
          <w:szCs w:val="28"/>
          <w:lang w:val="ro-RO"/>
        </w:rPr>
        <w:t>pozi</w:t>
      </w:r>
      <w:r w:rsidRPr="00442EE7">
        <w:rPr>
          <w:rFonts w:ascii="Tahoma" w:hAnsi="Tahoma" w:cs="Tahoma"/>
          <w:sz w:val="28"/>
          <w:szCs w:val="28"/>
          <w:lang w:val="ro-RO"/>
        </w:rPr>
        <w:t>ț</w:t>
      </w:r>
      <w:r w:rsidRPr="00442EE7">
        <w:rPr>
          <w:sz w:val="28"/>
          <w:szCs w:val="28"/>
          <w:lang w:val="ro-RO"/>
        </w:rPr>
        <w:t>ie 15 minute pentru a susţine</w:t>
      </w:r>
      <w:r w:rsidR="00E91BFB" w:rsidRPr="00442EE7">
        <w:rPr>
          <w:sz w:val="28"/>
          <w:szCs w:val="28"/>
          <w:lang w:val="ro-RO"/>
        </w:rPr>
        <w:t>rea subiectului</w:t>
      </w:r>
      <w:r w:rsidRPr="00442EE7">
        <w:rPr>
          <w:sz w:val="28"/>
          <w:szCs w:val="28"/>
          <w:lang w:val="ro-RO"/>
        </w:rPr>
        <w:t xml:space="preserve"> său, după care se va trece la etapa de ”Întrebări </w:t>
      </w:r>
      <w:r w:rsidRPr="00442EE7">
        <w:rPr>
          <w:rFonts w:ascii="Tahoma" w:hAnsi="Tahoma" w:cs="Tahoma"/>
          <w:sz w:val="28"/>
          <w:szCs w:val="28"/>
          <w:lang w:val="ro-RO"/>
        </w:rPr>
        <w:t>ș</w:t>
      </w:r>
      <w:r w:rsidRPr="00442EE7">
        <w:rPr>
          <w:sz w:val="28"/>
          <w:szCs w:val="28"/>
          <w:lang w:val="ro-RO"/>
        </w:rPr>
        <w:t xml:space="preserve">i dezbateri” care va dura 20 minute, cu posibilitatea de prelungire a timpului după necesitate. </w:t>
      </w:r>
      <w:r w:rsidR="00E91BFB" w:rsidRPr="00442EE7">
        <w:rPr>
          <w:sz w:val="28"/>
          <w:szCs w:val="28"/>
          <w:lang w:val="ro-RO"/>
        </w:rPr>
        <w:t>Membrii CO se vor respecta reciproc, înaintând întrebări pe rând la rid</w:t>
      </w:r>
      <w:r w:rsidR="00E91BFB" w:rsidRPr="00442EE7">
        <w:rPr>
          <w:sz w:val="28"/>
          <w:szCs w:val="28"/>
          <w:lang w:val="ro-RO"/>
        </w:rPr>
        <w:t>i</w:t>
      </w:r>
      <w:r w:rsidR="00E91BFB" w:rsidRPr="00442EE7">
        <w:rPr>
          <w:sz w:val="28"/>
          <w:szCs w:val="28"/>
          <w:lang w:val="ro-RO"/>
        </w:rPr>
        <w:t xml:space="preserve">carea mâinii și ascultând fără a dezbate vorbitorul.  </w:t>
      </w:r>
    </w:p>
    <w:p w:rsidR="0055085C" w:rsidRPr="00442EE7" w:rsidRDefault="0055085C" w:rsidP="003D052A">
      <w:pPr>
        <w:shd w:val="clear" w:color="auto" w:fill="FFFFFF"/>
        <w:tabs>
          <w:tab w:val="left" w:pos="426"/>
        </w:tabs>
        <w:spacing w:before="72"/>
        <w:ind w:firstLine="851"/>
        <w:jc w:val="both"/>
        <w:rPr>
          <w:color w:val="000000"/>
          <w:spacing w:val="3"/>
          <w:sz w:val="28"/>
          <w:lang w:val="ro-RO"/>
        </w:rPr>
      </w:pPr>
      <w:r w:rsidRPr="00442EE7">
        <w:rPr>
          <w:sz w:val="28"/>
          <w:szCs w:val="28"/>
          <w:lang w:val="ro-RO"/>
        </w:rPr>
        <w:t>În acela</w:t>
      </w:r>
      <w:r w:rsidRPr="00442EE7">
        <w:rPr>
          <w:rFonts w:ascii="Tahoma" w:hAnsi="Tahoma" w:cs="Tahoma"/>
          <w:sz w:val="28"/>
          <w:szCs w:val="28"/>
          <w:lang w:val="ro-RO"/>
        </w:rPr>
        <w:t>ș</w:t>
      </w:r>
      <w:r w:rsidRPr="00442EE7">
        <w:rPr>
          <w:sz w:val="28"/>
          <w:szCs w:val="28"/>
          <w:lang w:val="ro-RO"/>
        </w:rPr>
        <w:t xml:space="preserve">i timp, a dat citire cap. V din Regulamentul CO ”Procedura de votare în cadrul </w:t>
      </w:r>
      <w:r w:rsidRPr="00442EE7">
        <w:rPr>
          <w:rFonts w:ascii="Tahoma" w:hAnsi="Tahoma" w:cs="Tahoma"/>
          <w:sz w:val="28"/>
          <w:szCs w:val="28"/>
          <w:lang w:val="ro-RO"/>
        </w:rPr>
        <w:t>ș</w:t>
      </w:r>
      <w:r w:rsidRPr="00442EE7">
        <w:rPr>
          <w:sz w:val="28"/>
          <w:szCs w:val="28"/>
          <w:lang w:val="ro-RO"/>
        </w:rPr>
        <w:t>edin</w:t>
      </w:r>
      <w:r w:rsidRPr="00442EE7">
        <w:rPr>
          <w:rFonts w:ascii="Tahoma" w:hAnsi="Tahoma" w:cs="Tahoma"/>
          <w:sz w:val="28"/>
          <w:szCs w:val="28"/>
          <w:lang w:val="ro-RO"/>
        </w:rPr>
        <w:t>ț</w:t>
      </w:r>
      <w:r w:rsidRPr="00442EE7">
        <w:rPr>
          <w:sz w:val="28"/>
          <w:szCs w:val="28"/>
          <w:lang w:val="ro-RO"/>
        </w:rPr>
        <w:t>elor CO”, în special pct. 22: ”</w:t>
      </w:r>
      <w:r w:rsidRPr="00442EE7">
        <w:rPr>
          <w:color w:val="000000"/>
          <w:spacing w:val="3"/>
          <w:sz w:val="28"/>
          <w:lang w:val="ro-RO"/>
        </w:rPr>
        <w:t>Votul deschis se exprimă prin ridicarea mâ</w:t>
      </w:r>
      <w:r w:rsidRPr="00442EE7">
        <w:rPr>
          <w:color w:val="000000"/>
          <w:spacing w:val="3"/>
          <w:sz w:val="28"/>
          <w:lang w:val="ro-RO"/>
        </w:rPr>
        <w:t>i</w:t>
      </w:r>
      <w:r w:rsidRPr="00442EE7">
        <w:rPr>
          <w:color w:val="000000"/>
          <w:spacing w:val="3"/>
          <w:sz w:val="28"/>
          <w:lang w:val="ro-RO"/>
        </w:rPr>
        <w:t xml:space="preserve">nii (…). Înainte </w:t>
      </w:r>
      <w:r w:rsidRPr="00442EE7">
        <w:rPr>
          <w:color w:val="000000"/>
          <w:spacing w:val="4"/>
          <w:sz w:val="28"/>
          <w:lang w:val="ro-RO"/>
        </w:rPr>
        <w:t>de votare Preşedintele formulează clar problema ce se pune la vot. S</w:t>
      </w:r>
      <w:r w:rsidRPr="00442EE7">
        <w:rPr>
          <w:color w:val="000000"/>
          <w:spacing w:val="4"/>
          <w:sz w:val="28"/>
          <w:lang w:val="ro-RO"/>
        </w:rPr>
        <w:t>e</w:t>
      </w:r>
      <w:r w:rsidRPr="00442EE7">
        <w:rPr>
          <w:color w:val="000000"/>
          <w:spacing w:val="4"/>
          <w:sz w:val="28"/>
          <w:lang w:val="ro-RO"/>
        </w:rPr>
        <w:t xml:space="preserve">cretarul şedinţei </w:t>
      </w:r>
      <w:r w:rsidRPr="00442EE7">
        <w:rPr>
          <w:color w:val="000000"/>
          <w:spacing w:val="7"/>
          <w:sz w:val="28"/>
          <w:lang w:val="ro-RO"/>
        </w:rPr>
        <w:t xml:space="preserve">număra voturile şi le înscrie în procesul-verbal, iar Preşedintele anunţă rezultatele </w:t>
      </w:r>
      <w:r w:rsidRPr="00442EE7">
        <w:rPr>
          <w:color w:val="000000"/>
          <w:sz w:val="28"/>
          <w:lang w:val="ro-RO"/>
        </w:rPr>
        <w:t xml:space="preserve">votării.” </w:t>
      </w:r>
      <w:r w:rsidRPr="00442EE7">
        <w:rPr>
          <w:rFonts w:ascii="Tahoma" w:hAnsi="Tahoma" w:cs="Tahoma"/>
          <w:color w:val="000000"/>
          <w:sz w:val="28"/>
          <w:lang w:val="ro-RO"/>
        </w:rPr>
        <w:t>Ș</w:t>
      </w:r>
      <w:r w:rsidRPr="00442EE7">
        <w:rPr>
          <w:color w:val="000000"/>
          <w:sz w:val="28"/>
          <w:lang w:val="ro-RO"/>
        </w:rPr>
        <w:t>i a amintit despre necesitatea respectării pct. 30 din Reg</w:t>
      </w:r>
      <w:r w:rsidRPr="00442EE7">
        <w:rPr>
          <w:color w:val="000000"/>
          <w:sz w:val="28"/>
          <w:lang w:val="ro-RO"/>
        </w:rPr>
        <w:t>u</w:t>
      </w:r>
      <w:r w:rsidRPr="00442EE7">
        <w:rPr>
          <w:color w:val="000000"/>
          <w:sz w:val="28"/>
          <w:lang w:val="ro-RO"/>
        </w:rPr>
        <w:t>lament, cităm: ”</w:t>
      </w:r>
      <w:r w:rsidRPr="00442EE7">
        <w:rPr>
          <w:color w:val="000000"/>
          <w:spacing w:val="2"/>
          <w:sz w:val="28"/>
          <w:lang w:val="ro-RO"/>
        </w:rPr>
        <w:t>În timpul votării membrii Consiliului de Observatori nu pot lua cuvântul şi nu sunt acceptate nici un fel de comentarii.”</w:t>
      </w:r>
    </w:p>
    <w:p w:rsidR="0055085C" w:rsidRPr="00442EE7" w:rsidRDefault="0055085C" w:rsidP="00A5550C">
      <w:pPr>
        <w:pStyle w:val="a6"/>
        <w:ind w:firstLine="709"/>
        <w:jc w:val="both"/>
        <w:rPr>
          <w:sz w:val="28"/>
          <w:szCs w:val="28"/>
          <w:lang w:val="ro-RO"/>
        </w:rPr>
      </w:pPr>
      <w:r w:rsidRPr="00442EE7">
        <w:rPr>
          <w:sz w:val="28"/>
          <w:szCs w:val="28"/>
          <w:lang w:val="ro-RO"/>
        </w:rPr>
        <w:t xml:space="preserve">Preşedintele </w:t>
      </w:r>
      <w:r w:rsidRPr="00442EE7">
        <w:rPr>
          <w:spacing w:val="-7"/>
          <w:sz w:val="28"/>
          <w:szCs w:val="28"/>
          <w:lang w:val="ro-RO"/>
        </w:rPr>
        <w:t xml:space="preserve">Consiliului de Observatori al IPNA </w:t>
      </w:r>
      <w:r w:rsidRPr="00442EE7">
        <w:rPr>
          <w:spacing w:val="-6"/>
          <w:sz w:val="28"/>
          <w:szCs w:val="28"/>
          <w:lang w:val="ro-RO"/>
        </w:rPr>
        <w:t>Compania „Teleradio-Moldova”</w:t>
      </w:r>
      <w:r w:rsidRPr="00442EE7">
        <w:rPr>
          <w:sz w:val="28"/>
          <w:szCs w:val="28"/>
          <w:lang w:val="ro-RO"/>
        </w:rPr>
        <w:t xml:space="preserve"> Do</w:t>
      </w:r>
      <w:r w:rsidRPr="00442EE7">
        <w:rPr>
          <w:sz w:val="28"/>
          <w:szCs w:val="28"/>
          <w:lang w:val="ro-RO"/>
        </w:rPr>
        <w:t>i</w:t>
      </w:r>
      <w:r w:rsidRPr="00442EE7">
        <w:rPr>
          <w:sz w:val="28"/>
          <w:szCs w:val="28"/>
          <w:lang w:val="ro-RO"/>
        </w:rPr>
        <w:t xml:space="preserve">na Deleu a supus votului propunerea de organizare: raportorului se oferă 15 min, pentru întrebări </w:t>
      </w:r>
      <w:r w:rsidRPr="00442EE7">
        <w:rPr>
          <w:rFonts w:ascii="Tahoma" w:hAnsi="Tahoma" w:cs="Tahoma"/>
          <w:sz w:val="28"/>
          <w:szCs w:val="28"/>
          <w:lang w:val="ro-RO"/>
        </w:rPr>
        <w:t>ș</w:t>
      </w:r>
      <w:r w:rsidRPr="00442EE7">
        <w:rPr>
          <w:sz w:val="28"/>
          <w:szCs w:val="28"/>
          <w:lang w:val="ro-RO"/>
        </w:rPr>
        <w:t xml:space="preserve">i dezbateri se acorda 20 min cu posibilitatea de prelungire a timpului, </w:t>
      </w:r>
      <w:r w:rsidR="00E91BFB" w:rsidRPr="00442EE7">
        <w:rPr>
          <w:sz w:val="28"/>
          <w:szCs w:val="28"/>
          <w:lang w:val="ro-RO"/>
        </w:rPr>
        <w:t>formul</w:t>
      </w:r>
      <w:r w:rsidR="00E91BFB" w:rsidRPr="00442EE7">
        <w:rPr>
          <w:sz w:val="28"/>
          <w:szCs w:val="28"/>
          <w:lang w:val="ro-RO"/>
        </w:rPr>
        <w:t>a</w:t>
      </w:r>
      <w:r w:rsidR="00E91BFB" w:rsidRPr="00442EE7">
        <w:rPr>
          <w:sz w:val="28"/>
          <w:szCs w:val="28"/>
          <w:lang w:val="ro-RO"/>
        </w:rPr>
        <w:t>rea întrebărilor sau luarea de cuvânt se ia la ridarea mâinii și oferirea cuvântului de c</w:t>
      </w:r>
      <w:r w:rsidR="00E91BFB" w:rsidRPr="00442EE7">
        <w:rPr>
          <w:sz w:val="28"/>
          <w:szCs w:val="28"/>
          <w:lang w:val="ro-RO"/>
        </w:rPr>
        <w:t>ă</w:t>
      </w:r>
      <w:r w:rsidR="00E91BFB" w:rsidRPr="00442EE7">
        <w:rPr>
          <w:sz w:val="28"/>
          <w:szCs w:val="28"/>
          <w:lang w:val="ro-RO"/>
        </w:rPr>
        <w:t xml:space="preserve">tre președintele CO, </w:t>
      </w:r>
      <w:r w:rsidRPr="00442EE7">
        <w:rPr>
          <w:sz w:val="28"/>
          <w:szCs w:val="28"/>
          <w:lang w:val="ro-RO"/>
        </w:rPr>
        <w:t>votul deschis se exprimă prin ridicarea mâinii, iar î</w:t>
      </w:r>
      <w:r w:rsidRPr="00442EE7">
        <w:rPr>
          <w:color w:val="000000"/>
          <w:spacing w:val="2"/>
          <w:sz w:val="28"/>
          <w:lang w:val="ro-RO"/>
        </w:rPr>
        <w:t>n timpul votării membrii Consiliului de Observatori nu pot lua cuvântul şi nu sunt acceptate nici un fel de comentarii</w:t>
      </w:r>
      <w:r w:rsidRPr="00442EE7">
        <w:rPr>
          <w:sz w:val="28"/>
          <w:szCs w:val="28"/>
          <w:lang w:val="ro-RO"/>
        </w:rPr>
        <w:t xml:space="preserve">. </w:t>
      </w:r>
    </w:p>
    <w:p w:rsidR="0055085C" w:rsidRPr="00442EE7" w:rsidRDefault="0055085C" w:rsidP="0094495A">
      <w:pPr>
        <w:pStyle w:val="a6"/>
        <w:ind w:firstLine="709"/>
        <w:jc w:val="both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lastRenderedPageBreak/>
        <w:t xml:space="preserve">S-a votat: „PRO” – 7 voturi  (D. Deleu; L. Călugăru; P. </w:t>
      </w:r>
      <w:proofErr w:type="spellStart"/>
      <w:r w:rsidRPr="00442EE7">
        <w:rPr>
          <w:b/>
          <w:bCs/>
          <w:sz w:val="28"/>
          <w:szCs w:val="28"/>
          <w:lang w:val="ro-RO"/>
        </w:rPr>
        <w:t>Grozavu</w:t>
      </w:r>
      <w:proofErr w:type="spellEnd"/>
      <w:r w:rsidRPr="00442EE7">
        <w:rPr>
          <w:b/>
          <w:bCs/>
          <w:sz w:val="28"/>
          <w:szCs w:val="28"/>
          <w:lang w:val="ro-RO"/>
        </w:rPr>
        <w:t xml:space="preserve">; L. </w:t>
      </w:r>
      <w:proofErr w:type="spellStart"/>
      <w:r w:rsidRPr="00442EE7">
        <w:rPr>
          <w:b/>
          <w:bCs/>
          <w:sz w:val="28"/>
          <w:szCs w:val="28"/>
          <w:lang w:val="ro-RO"/>
        </w:rPr>
        <w:t>Gurez</w:t>
      </w:r>
      <w:proofErr w:type="spellEnd"/>
      <w:r w:rsidRPr="00442EE7">
        <w:rPr>
          <w:b/>
          <w:bCs/>
          <w:sz w:val="28"/>
          <w:szCs w:val="28"/>
          <w:lang w:val="ro-RO"/>
        </w:rPr>
        <w:t xml:space="preserve">; S. Nistor; V. </w:t>
      </w:r>
      <w:proofErr w:type="spellStart"/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Ț</w:t>
      </w:r>
      <w:r w:rsidRPr="00442EE7">
        <w:rPr>
          <w:b/>
          <w:bCs/>
          <w:sz w:val="28"/>
          <w:szCs w:val="28"/>
          <w:lang w:val="ro-RO"/>
        </w:rPr>
        <w:t>ape</w:t>
      </w:r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ș</w:t>
      </w:r>
      <w:proofErr w:type="spellEnd"/>
      <w:r w:rsidRPr="00442EE7">
        <w:rPr>
          <w:b/>
          <w:bCs/>
          <w:sz w:val="28"/>
          <w:szCs w:val="28"/>
          <w:lang w:val="ro-RO"/>
        </w:rPr>
        <w:t>; L. Vasilache).</w:t>
      </w:r>
    </w:p>
    <w:p w:rsidR="0055085C" w:rsidRPr="00442EE7" w:rsidRDefault="0055085C" w:rsidP="0094495A">
      <w:pPr>
        <w:pStyle w:val="a6"/>
        <w:ind w:firstLine="709"/>
        <w:jc w:val="both"/>
        <w:rPr>
          <w:b/>
          <w:bCs/>
          <w:sz w:val="28"/>
          <w:szCs w:val="28"/>
          <w:lang w:val="ro-RO"/>
        </w:rPr>
      </w:pPr>
    </w:p>
    <w:p w:rsidR="0055085C" w:rsidRPr="00442EE7" w:rsidRDefault="0055085C">
      <w:pPr>
        <w:pStyle w:val="a6"/>
        <w:ind w:firstLine="709"/>
        <w:jc w:val="both"/>
        <w:rPr>
          <w:sz w:val="28"/>
          <w:szCs w:val="28"/>
          <w:lang w:val="ro-RO"/>
        </w:rPr>
      </w:pPr>
      <w:r w:rsidRPr="00442EE7">
        <w:rPr>
          <w:sz w:val="28"/>
          <w:szCs w:val="28"/>
          <w:lang w:val="ro-RO"/>
        </w:rPr>
        <w:t xml:space="preserve">Preşedintele </w:t>
      </w:r>
      <w:r w:rsidRPr="00442EE7">
        <w:rPr>
          <w:spacing w:val="-7"/>
          <w:sz w:val="28"/>
          <w:szCs w:val="28"/>
          <w:lang w:val="ro-RO"/>
        </w:rPr>
        <w:t xml:space="preserve">Consiliului de Observatori al IPNA </w:t>
      </w:r>
      <w:r w:rsidRPr="00442EE7">
        <w:rPr>
          <w:spacing w:val="-6"/>
          <w:sz w:val="28"/>
          <w:szCs w:val="28"/>
          <w:lang w:val="ro-RO"/>
        </w:rPr>
        <w:t>Compania „Teleradio-Moldova”</w:t>
      </w:r>
      <w:r w:rsidRPr="00442EE7">
        <w:rPr>
          <w:sz w:val="28"/>
          <w:szCs w:val="28"/>
          <w:lang w:val="ro-RO"/>
        </w:rPr>
        <w:t xml:space="preserve"> a menţionat faptul că Secretarul CO a depus demisia, prin urmare se propune modificarea O</w:t>
      </w:r>
      <w:r w:rsidRPr="00442EE7">
        <w:rPr>
          <w:b/>
          <w:bCs/>
          <w:sz w:val="28"/>
          <w:szCs w:val="28"/>
          <w:lang w:val="ro-RO"/>
        </w:rPr>
        <w:t>rdinea de zi cu următoarele subiecte:</w:t>
      </w:r>
    </w:p>
    <w:p w:rsidR="0055085C" w:rsidRPr="00442EE7" w:rsidRDefault="0055085C" w:rsidP="007146BA">
      <w:pPr>
        <w:ind w:firstLine="720"/>
        <w:rPr>
          <w:rStyle w:val="af0"/>
          <w:b w:val="0"/>
          <w:color w:val="auto"/>
          <w:sz w:val="28"/>
          <w:szCs w:val="28"/>
          <w:lang w:val="ro-RO"/>
        </w:rPr>
      </w:pPr>
      <w:r w:rsidRPr="00442EE7">
        <w:rPr>
          <w:rStyle w:val="af0"/>
          <w:b w:val="0"/>
          <w:color w:val="auto"/>
          <w:sz w:val="28"/>
          <w:szCs w:val="28"/>
          <w:lang w:val="ro-RO"/>
        </w:rPr>
        <w:t>1. Aproba</w:t>
      </w:r>
      <w:r w:rsidR="00442EE7" w:rsidRPr="00442EE7">
        <w:rPr>
          <w:rStyle w:val="af0"/>
          <w:b w:val="0"/>
          <w:color w:val="auto"/>
          <w:sz w:val="28"/>
          <w:szCs w:val="28"/>
          <w:lang w:val="ro-RO"/>
        </w:rPr>
        <w:t>rea demisiei Secretarului CO şi</w:t>
      </w:r>
      <w:r w:rsidRPr="00442EE7">
        <w:rPr>
          <w:rStyle w:val="af0"/>
          <w:b w:val="0"/>
          <w:color w:val="auto"/>
          <w:sz w:val="28"/>
          <w:szCs w:val="28"/>
          <w:lang w:val="ro-RO"/>
        </w:rPr>
        <w:t xml:space="preserve"> alegerea Secretarului şedinţei CO.</w:t>
      </w:r>
    </w:p>
    <w:p w:rsidR="0055085C" w:rsidRPr="00442EE7" w:rsidRDefault="0055085C" w:rsidP="007146BA">
      <w:pPr>
        <w:ind w:firstLine="720"/>
        <w:rPr>
          <w:rStyle w:val="af0"/>
          <w:b w:val="0"/>
          <w:color w:val="auto"/>
          <w:sz w:val="28"/>
          <w:szCs w:val="28"/>
          <w:lang w:val="ro-RO"/>
        </w:rPr>
      </w:pPr>
      <w:r w:rsidRPr="00442EE7">
        <w:rPr>
          <w:rStyle w:val="af0"/>
          <w:b w:val="0"/>
          <w:color w:val="auto"/>
          <w:sz w:val="28"/>
          <w:szCs w:val="28"/>
          <w:lang w:val="ro-RO"/>
        </w:rPr>
        <w:t>2. Cu privire la examinarea raportul de activitate a Serviciului Marketing, vânzări şi cercetare pentru perioada 01.11.2015 - 01.12.2015.</w:t>
      </w:r>
    </w:p>
    <w:p w:rsidR="0055085C" w:rsidRPr="00442EE7" w:rsidRDefault="0055085C" w:rsidP="007146BA">
      <w:pPr>
        <w:ind w:firstLine="720"/>
        <w:rPr>
          <w:rStyle w:val="af0"/>
          <w:b w:val="0"/>
          <w:color w:val="auto"/>
          <w:sz w:val="28"/>
          <w:szCs w:val="28"/>
          <w:lang w:val="ro-RO"/>
        </w:rPr>
      </w:pPr>
      <w:r w:rsidRPr="00442EE7">
        <w:rPr>
          <w:rStyle w:val="af0"/>
          <w:b w:val="0"/>
          <w:color w:val="auto"/>
          <w:sz w:val="28"/>
          <w:szCs w:val="28"/>
          <w:lang w:val="ro-RO"/>
        </w:rPr>
        <w:t>3. Cu privire la informaţia despre formarea creanţelor curente pentru 9 luni ale anului 2015.</w:t>
      </w:r>
    </w:p>
    <w:p w:rsidR="0055085C" w:rsidRPr="00442EE7" w:rsidRDefault="0055085C" w:rsidP="007146BA">
      <w:pPr>
        <w:ind w:firstLine="720"/>
        <w:rPr>
          <w:rStyle w:val="af0"/>
          <w:b w:val="0"/>
          <w:color w:val="auto"/>
          <w:sz w:val="28"/>
          <w:szCs w:val="28"/>
          <w:lang w:val="ro-RO"/>
        </w:rPr>
      </w:pPr>
      <w:r w:rsidRPr="00442EE7">
        <w:rPr>
          <w:rStyle w:val="af0"/>
          <w:b w:val="0"/>
          <w:color w:val="auto"/>
          <w:sz w:val="28"/>
          <w:szCs w:val="28"/>
          <w:lang w:val="ro-RO"/>
        </w:rPr>
        <w:t>4. Cu privire la analiza emisiunii televizate „Bună dimineaţa!” în perioada 23 - 27.11.2015.</w:t>
      </w:r>
    </w:p>
    <w:p w:rsidR="0055085C" w:rsidRPr="00442EE7" w:rsidRDefault="0055085C" w:rsidP="00676C04">
      <w:pPr>
        <w:pStyle w:val="a6"/>
        <w:ind w:firstLine="709"/>
        <w:jc w:val="both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 xml:space="preserve">S-a votat: „PRO” – 7 voturi  (D. Deleu; L. Călugăru; P. </w:t>
      </w:r>
      <w:proofErr w:type="spellStart"/>
      <w:r w:rsidRPr="00442EE7">
        <w:rPr>
          <w:b/>
          <w:bCs/>
          <w:sz w:val="28"/>
          <w:szCs w:val="28"/>
          <w:lang w:val="ro-RO"/>
        </w:rPr>
        <w:t>Grozavu</w:t>
      </w:r>
      <w:proofErr w:type="spellEnd"/>
      <w:r w:rsidRPr="00442EE7">
        <w:rPr>
          <w:b/>
          <w:bCs/>
          <w:sz w:val="28"/>
          <w:szCs w:val="28"/>
          <w:lang w:val="ro-RO"/>
        </w:rPr>
        <w:t xml:space="preserve">; L. </w:t>
      </w:r>
      <w:proofErr w:type="spellStart"/>
      <w:r w:rsidRPr="00442EE7">
        <w:rPr>
          <w:b/>
          <w:bCs/>
          <w:sz w:val="28"/>
          <w:szCs w:val="28"/>
          <w:lang w:val="ro-RO"/>
        </w:rPr>
        <w:t>Gurez</w:t>
      </w:r>
      <w:proofErr w:type="spellEnd"/>
      <w:r w:rsidRPr="00442EE7">
        <w:rPr>
          <w:b/>
          <w:bCs/>
          <w:sz w:val="28"/>
          <w:szCs w:val="28"/>
          <w:lang w:val="ro-RO"/>
        </w:rPr>
        <w:t xml:space="preserve">; S. Nistor; V. </w:t>
      </w:r>
      <w:proofErr w:type="spellStart"/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Ț</w:t>
      </w:r>
      <w:r w:rsidRPr="00442EE7">
        <w:rPr>
          <w:b/>
          <w:bCs/>
          <w:sz w:val="28"/>
          <w:szCs w:val="28"/>
          <w:lang w:val="ro-RO"/>
        </w:rPr>
        <w:t>ape</w:t>
      </w:r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ș</w:t>
      </w:r>
      <w:proofErr w:type="spellEnd"/>
      <w:r w:rsidRPr="00442EE7">
        <w:rPr>
          <w:b/>
          <w:bCs/>
          <w:sz w:val="28"/>
          <w:szCs w:val="28"/>
          <w:lang w:val="ro-RO"/>
        </w:rPr>
        <w:t>; L. Vasilache).</w:t>
      </w:r>
    </w:p>
    <w:p w:rsidR="0055085C" w:rsidRPr="00442EE7" w:rsidRDefault="0055085C" w:rsidP="00676C04">
      <w:pPr>
        <w:pStyle w:val="a6"/>
        <w:ind w:firstLine="709"/>
        <w:jc w:val="both"/>
        <w:rPr>
          <w:b/>
          <w:bCs/>
          <w:sz w:val="28"/>
          <w:szCs w:val="28"/>
          <w:lang w:val="ro-RO"/>
        </w:rPr>
      </w:pPr>
    </w:p>
    <w:p w:rsidR="0055085C" w:rsidRPr="00442EE7" w:rsidRDefault="0055085C" w:rsidP="00275F1E">
      <w:pPr>
        <w:ind w:firstLine="720"/>
        <w:rPr>
          <w:rStyle w:val="af0"/>
          <w:color w:val="auto"/>
          <w:sz w:val="28"/>
          <w:szCs w:val="28"/>
          <w:lang w:val="ro-RO"/>
        </w:rPr>
      </w:pPr>
      <w:r w:rsidRPr="00442EE7">
        <w:rPr>
          <w:rStyle w:val="af0"/>
          <w:color w:val="auto"/>
          <w:sz w:val="28"/>
          <w:szCs w:val="28"/>
          <w:lang w:val="ro-RO"/>
        </w:rPr>
        <w:t>Subiectul nr. 1. Aprobarea demisiei Secretarului CO şi  alegerea Secretarului şedinţei CO.</w:t>
      </w:r>
    </w:p>
    <w:p w:rsidR="0055085C" w:rsidRPr="00442EE7" w:rsidRDefault="0055085C" w:rsidP="00B453F4">
      <w:pPr>
        <w:pStyle w:val="A5"/>
        <w:ind w:firstLine="567"/>
        <w:jc w:val="both"/>
        <w:rPr>
          <w:spacing w:val="-6"/>
          <w:sz w:val="28"/>
          <w:szCs w:val="28"/>
          <w:lang w:val="ro-RO"/>
        </w:rPr>
      </w:pPr>
      <w:r w:rsidRPr="00442EE7">
        <w:rPr>
          <w:sz w:val="28"/>
          <w:szCs w:val="28"/>
          <w:lang w:val="ro-RO"/>
        </w:rPr>
        <w:t xml:space="preserve">Preşedintele </w:t>
      </w:r>
      <w:r w:rsidRPr="00442EE7">
        <w:rPr>
          <w:spacing w:val="-7"/>
          <w:sz w:val="28"/>
          <w:szCs w:val="28"/>
          <w:lang w:val="ro-RO"/>
        </w:rPr>
        <w:t xml:space="preserve">Consiliului de Observatori al IPNA </w:t>
      </w:r>
      <w:r w:rsidRPr="00442EE7">
        <w:rPr>
          <w:spacing w:val="-6"/>
          <w:sz w:val="28"/>
          <w:szCs w:val="28"/>
          <w:lang w:val="ro-RO"/>
        </w:rPr>
        <w:t>Compania „Teleradio-Moldova” expl</w:t>
      </w:r>
      <w:r w:rsidRPr="00442EE7">
        <w:rPr>
          <w:spacing w:val="-6"/>
          <w:sz w:val="28"/>
          <w:szCs w:val="28"/>
          <w:lang w:val="ro-RO"/>
        </w:rPr>
        <w:t>i</w:t>
      </w:r>
      <w:r w:rsidRPr="00442EE7">
        <w:rPr>
          <w:spacing w:val="-6"/>
          <w:sz w:val="28"/>
          <w:szCs w:val="28"/>
          <w:lang w:val="ro-RO"/>
        </w:rPr>
        <w:t xml:space="preserve">cat că Secretarul CO, Mariana </w:t>
      </w:r>
      <w:proofErr w:type="spellStart"/>
      <w:r w:rsidRPr="00442EE7">
        <w:rPr>
          <w:spacing w:val="-6"/>
          <w:sz w:val="28"/>
          <w:szCs w:val="28"/>
          <w:lang w:val="ro-RO"/>
        </w:rPr>
        <w:t>Cersac</w:t>
      </w:r>
      <w:proofErr w:type="spellEnd"/>
      <w:r w:rsidRPr="00442EE7">
        <w:rPr>
          <w:spacing w:val="-6"/>
          <w:sz w:val="28"/>
          <w:szCs w:val="28"/>
          <w:lang w:val="ro-RO"/>
        </w:rPr>
        <w:t xml:space="preserve"> a depus preşedintelui </w:t>
      </w:r>
      <w:r w:rsidRPr="00442EE7">
        <w:rPr>
          <w:spacing w:val="-7"/>
          <w:sz w:val="28"/>
          <w:szCs w:val="28"/>
          <w:lang w:val="ro-RO"/>
        </w:rPr>
        <w:t xml:space="preserve">IPNA </w:t>
      </w:r>
      <w:r w:rsidRPr="00442EE7">
        <w:rPr>
          <w:spacing w:val="-6"/>
          <w:sz w:val="28"/>
          <w:szCs w:val="28"/>
          <w:lang w:val="ro-RO"/>
        </w:rPr>
        <w:t xml:space="preserve">Compania „Teleradio-Moldova” cererea de demisie. În lipsa secretarului CO, dar pentru continuarea </w:t>
      </w:r>
      <w:proofErr w:type="spellStart"/>
      <w:r w:rsidRPr="00442EE7">
        <w:rPr>
          <w:spacing w:val="-6"/>
          <w:sz w:val="28"/>
          <w:szCs w:val="28"/>
          <w:lang w:val="ro-RO"/>
        </w:rPr>
        <w:t>şediţei</w:t>
      </w:r>
      <w:proofErr w:type="spellEnd"/>
      <w:r w:rsidRPr="00442EE7">
        <w:rPr>
          <w:spacing w:val="-6"/>
          <w:sz w:val="28"/>
          <w:szCs w:val="28"/>
          <w:lang w:val="ro-RO"/>
        </w:rPr>
        <w:t xml:space="preserve"> este n</w:t>
      </w:r>
      <w:r w:rsidRPr="00442EE7">
        <w:rPr>
          <w:spacing w:val="-6"/>
          <w:sz w:val="28"/>
          <w:szCs w:val="28"/>
          <w:lang w:val="ro-RO"/>
        </w:rPr>
        <w:t>e</w:t>
      </w:r>
      <w:r w:rsidRPr="00442EE7">
        <w:rPr>
          <w:spacing w:val="-6"/>
          <w:sz w:val="28"/>
          <w:szCs w:val="28"/>
          <w:lang w:val="ro-RO"/>
        </w:rPr>
        <w:t xml:space="preserve">cesară alegerea Secretarului şedinţei de azi, propunând candidatura dnei </w:t>
      </w:r>
      <w:proofErr w:type="spellStart"/>
      <w:r w:rsidRPr="00442EE7">
        <w:rPr>
          <w:spacing w:val="-6"/>
          <w:sz w:val="28"/>
          <w:szCs w:val="28"/>
          <w:lang w:val="ro-RO"/>
        </w:rPr>
        <w:t>Lilia</w:t>
      </w:r>
      <w:proofErr w:type="spellEnd"/>
      <w:r w:rsidRPr="00442EE7">
        <w:rPr>
          <w:spacing w:val="-6"/>
          <w:sz w:val="28"/>
          <w:szCs w:val="28"/>
          <w:lang w:val="ro-RO"/>
        </w:rPr>
        <w:t xml:space="preserve"> </w:t>
      </w:r>
      <w:proofErr w:type="spellStart"/>
      <w:r w:rsidRPr="00442EE7">
        <w:rPr>
          <w:spacing w:val="-6"/>
          <w:sz w:val="28"/>
          <w:szCs w:val="28"/>
          <w:lang w:val="ro-RO"/>
        </w:rPr>
        <w:t>Gurez</w:t>
      </w:r>
      <w:proofErr w:type="spellEnd"/>
      <w:r w:rsidRPr="00442EE7">
        <w:rPr>
          <w:spacing w:val="-6"/>
          <w:sz w:val="28"/>
          <w:szCs w:val="28"/>
          <w:lang w:val="ro-RO"/>
        </w:rPr>
        <w:t>.</w:t>
      </w:r>
    </w:p>
    <w:p w:rsidR="0055085C" w:rsidRPr="00442EE7" w:rsidRDefault="0055085C" w:rsidP="00275F1E">
      <w:pPr>
        <w:pStyle w:val="A5"/>
        <w:ind w:firstLine="567"/>
        <w:jc w:val="both"/>
        <w:rPr>
          <w:b/>
          <w:sz w:val="28"/>
          <w:szCs w:val="28"/>
          <w:lang w:val="ro-RO"/>
        </w:rPr>
      </w:pPr>
      <w:r w:rsidRPr="00442EE7">
        <w:rPr>
          <w:b/>
          <w:spacing w:val="-6"/>
          <w:sz w:val="28"/>
          <w:szCs w:val="28"/>
          <w:lang w:val="ro-RO"/>
        </w:rPr>
        <w:t xml:space="preserve"> </w:t>
      </w:r>
      <w:r w:rsidRPr="00442EE7">
        <w:rPr>
          <w:b/>
          <w:sz w:val="28"/>
          <w:szCs w:val="28"/>
          <w:lang w:val="ro-RO"/>
        </w:rPr>
        <w:t xml:space="preserve">S-a votat: „PRO” – 7 voturi  (D. Deleu; L. Călugăru; P. </w:t>
      </w:r>
      <w:proofErr w:type="spellStart"/>
      <w:r w:rsidRPr="00442EE7">
        <w:rPr>
          <w:b/>
          <w:sz w:val="28"/>
          <w:szCs w:val="28"/>
          <w:lang w:val="ro-RO"/>
        </w:rPr>
        <w:t>Grozavu</w:t>
      </w:r>
      <w:proofErr w:type="spellEnd"/>
      <w:r w:rsidRPr="00442EE7">
        <w:rPr>
          <w:b/>
          <w:sz w:val="28"/>
          <w:szCs w:val="28"/>
          <w:lang w:val="ro-RO"/>
        </w:rPr>
        <w:t xml:space="preserve">; L. </w:t>
      </w:r>
      <w:proofErr w:type="spellStart"/>
      <w:r w:rsidRPr="00442EE7">
        <w:rPr>
          <w:b/>
          <w:sz w:val="28"/>
          <w:szCs w:val="28"/>
          <w:lang w:val="ro-RO"/>
        </w:rPr>
        <w:t>Gurez</w:t>
      </w:r>
      <w:proofErr w:type="spellEnd"/>
      <w:r w:rsidRPr="00442EE7">
        <w:rPr>
          <w:b/>
          <w:sz w:val="28"/>
          <w:szCs w:val="28"/>
          <w:lang w:val="ro-RO"/>
        </w:rPr>
        <w:t xml:space="preserve">; S. Nistor; V. </w:t>
      </w:r>
      <w:proofErr w:type="spellStart"/>
      <w:r w:rsidRPr="00442EE7">
        <w:rPr>
          <w:rFonts w:ascii="Tahoma" w:hAnsi="Tahoma" w:cs="Tahoma"/>
          <w:b/>
          <w:sz w:val="28"/>
          <w:szCs w:val="28"/>
          <w:lang w:val="ro-RO"/>
        </w:rPr>
        <w:t>Ț</w:t>
      </w:r>
      <w:r w:rsidRPr="00442EE7">
        <w:rPr>
          <w:b/>
          <w:sz w:val="28"/>
          <w:szCs w:val="28"/>
          <w:lang w:val="ro-RO"/>
        </w:rPr>
        <w:t>ape</w:t>
      </w:r>
      <w:r w:rsidRPr="00442EE7">
        <w:rPr>
          <w:rFonts w:ascii="Tahoma" w:hAnsi="Tahoma" w:cs="Tahoma"/>
          <w:b/>
          <w:sz w:val="28"/>
          <w:szCs w:val="28"/>
          <w:lang w:val="ro-RO"/>
        </w:rPr>
        <w:t>ș</w:t>
      </w:r>
      <w:proofErr w:type="spellEnd"/>
      <w:r w:rsidRPr="00442EE7">
        <w:rPr>
          <w:b/>
          <w:sz w:val="28"/>
          <w:szCs w:val="28"/>
          <w:lang w:val="ro-RO"/>
        </w:rPr>
        <w:t>; L. Vasilache).</w:t>
      </w:r>
    </w:p>
    <w:p w:rsidR="0055085C" w:rsidRPr="00442EE7" w:rsidRDefault="0055085C" w:rsidP="00B453F4">
      <w:pPr>
        <w:pStyle w:val="A5"/>
        <w:ind w:firstLine="567"/>
        <w:jc w:val="both"/>
        <w:rPr>
          <w:b/>
          <w:spacing w:val="-6"/>
          <w:sz w:val="28"/>
          <w:szCs w:val="28"/>
          <w:lang w:val="ro-RO"/>
        </w:rPr>
      </w:pPr>
    </w:p>
    <w:p w:rsidR="0055085C" w:rsidRPr="00442EE7" w:rsidRDefault="0055085C" w:rsidP="00021182">
      <w:pPr>
        <w:ind w:firstLine="720"/>
        <w:rPr>
          <w:rStyle w:val="af0"/>
          <w:color w:val="auto"/>
          <w:sz w:val="28"/>
          <w:szCs w:val="28"/>
          <w:lang w:val="ro-RO"/>
        </w:rPr>
      </w:pPr>
      <w:r w:rsidRPr="00442EE7">
        <w:rPr>
          <w:rStyle w:val="af0"/>
          <w:color w:val="auto"/>
          <w:sz w:val="28"/>
          <w:szCs w:val="28"/>
          <w:lang w:val="ro-RO"/>
        </w:rPr>
        <w:t>Subiectul nr. 2. Cu privire la examinarea raportul de activitate a Serviciului Marketing, vânzări şi cercetare pentru perioada 01.11.2015 - 01.12.2015.</w:t>
      </w:r>
    </w:p>
    <w:p w:rsidR="0055085C" w:rsidRPr="00442EE7" w:rsidRDefault="0055085C" w:rsidP="00391437">
      <w:pPr>
        <w:pStyle w:val="A5"/>
        <w:ind w:firstLine="567"/>
        <w:jc w:val="both"/>
        <w:rPr>
          <w:rStyle w:val="af0"/>
          <w:rFonts w:cs="Arial Unicode MS"/>
          <w:i w:val="0"/>
          <w:color w:val="auto"/>
          <w:sz w:val="28"/>
          <w:szCs w:val="28"/>
          <w:lang w:val="ro-RO"/>
        </w:rPr>
      </w:pPr>
      <w:r w:rsidRPr="00442EE7">
        <w:rPr>
          <w:rStyle w:val="13"/>
          <w:sz w:val="28"/>
          <w:szCs w:val="28"/>
          <w:lang w:val="ro-RO"/>
        </w:rPr>
        <w:t>Pre</w:t>
      </w:r>
      <w:r w:rsidRPr="00442EE7">
        <w:rPr>
          <w:rStyle w:val="13"/>
          <w:rFonts w:ascii="Tahoma" w:hAnsi="Tahoma" w:cs="Tahoma"/>
          <w:sz w:val="28"/>
          <w:szCs w:val="28"/>
          <w:lang w:val="ro-RO"/>
        </w:rPr>
        <w:t>ș</w:t>
      </w:r>
      <w:r w:rsidRPr="00442EE7">
        <w:rPr>
          <w:rStyle w:val="13"/>
          <w:sz w:val="28"/>
          <w:szCs w:val="28"/>
          <w:lang w:val="ro-RO"/>
        </w:rPr>
        <w:t xml:space="preserve">edintele CO, Doina Deleu a oferit cuvânt </w:t>
      </w:r>
      <w:proofErr w:type="spellStart"/>
      <w:r w:rsidRPr="00442EE7">
        <w:rPr>
          <w:rStyle w:val="13"/>
          <w:sz w:val="28"/>
          <w:szCs w:val="28"/>
          <w:lang w:val="ro-RO"/>
        </w:rPr>
        <w:t>dnului</w:t>
      </w:r>
      <w:proofErr w:type="spellEnd"/>
      <w:r w:rsidRPr="00442EE7">
        <w:rPr>
          <w:rStyle w:val="13"/>
          <w:sz w:val="28"/>
          <w:szCs w:val="28"/>
          <w:lang w:val="ro-RO"/>
        </w:rPr>
        <w:t xml:space="preserve"> Cojocaru, şef 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Serviciului Ma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r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keting, vânzări şi cercetare.</w:t>
      </w:r>
    </w:p>
    <w:p w:rsidR="0055085C" w:rsidRPr="00442EE7" w:rsidRDefault="0055085C" w:rsidP="00391437">
      <w:pPr>
        <w:pStyle w:val="A5"/>
        <w:ind w:firstLine="567"/>
        <w:jc w:val="both"/>
        <w:rPr>
          <w:b/>
          <w:sz w:val="28"/>
          <w:szCs w:val="28"/>
          <w:lang w:val="ro-RO"/>
        </w:rPr>
      </w:pP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La finele discuţiilor</w:t>
      </w:r>
      <w:r w:rsidRPr="00442EE7">
        <w:rPr>
          <w:rStyle w:val="af0"/>
          <w:rFonts w:cs="Arial Unicode MS"/>
          <w:i w:val="0"/>
          <w:color w:val="auto"/>
          <w:sz w:val="28"/>
          <w:szCs w:val="28"/>
          <w:lang w:val="ro-RO"/>
        </w:rPr>
        <w:t xml:space="preserve">, </w:t>
      </w:r>
      <w:r w:rsidRPr="00442EE7">
        <w:rPr>
          <w:rStyle w:val="13"/>
          <w:color w:val="auto"/>
          <w:sz w:val="28"/>
          <w:szCs w:val="28"/>
          <w:lang w:val="ro-RO"/>
        </w:rPr>
        <w:t>Pre</w:t>
      </w:r>
      <w:r w:rsidRPr="00442EE7">
        <w:rPr>
          <w:rStyle w:val="13"/>
          <w:rFonts w:ascii="Tahoma" w:hAnsi="Tahoma" w:cs="Tahoma"/>
          <w:color w:val="auto"/>
          <w:sz w:val="28"/>
          <w:szCs w:val="28"/>
          <w:lang w:val="ro-RO"/>
        </w:rPr>
        <w:t>ș</w:t>
      </w:r>
      <w:r w:rsidRPr="00442EE7">
        <w:rPr>
          <w:rStyle w:val="13"/>
          <w:color w:val="auto"/>
          <w:sz w:val="28"/>
          <w:szCs w:val="28"/>
          <w:lang w:val="ro-RO"/>
        </w:rPr>
        <w:t>edintele CO, Doina Deleu a totalizat propunerile membr</w:t>
      </w:r>
      <w:r w:rsidRPr="00442EE7">
        <w:rPr>
          <w:rStyle w:val="13"/>
          <w:color w:val="auto"/>
          <w:sz w:val="28"/>
          <w:szCs w:val="28"/>
          <w:lang w:val="ro-RO"/>
        </w:rPr>
        <w:t>i</w:t>
      </w:r>
      <w:r w:rsidRPr="00442EE7">
        <w:rPr>
          <w:rStyle w:val="13"/>
          <w:color w:val="auto"/>
          <w:sz w:val="28"/>
          <w:szCs w:val="28"/>
          <w:lang w:val="ro-RO"/>
        </w:rPr>
        <w:t xml:space="preserve">lor CO şi a propus de a lua </w:t>
      </w:r>
      <w:r w:rsidRPr="00442EE7">
        <w:rPr>
          <w:sz w:val="28"/>
          <w:szCs w:val="28"/>
          <w:lang w:val="ro-RO"/>
        </w:rPr>
        <w:t xml:space="preserve">act raportul de activitate </w:t>
      </w:r>
      <w:r w:rsidRPr="00442EE7">
        <w:rPr>
          <w:b/>
          <w:sz w:val="28"/>
          <w:szCs w:val="28"/>
          <w:lang w:val="ro-RO"/>
        </w:rPr>
        <w:t xml:space="preserve">a 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 xml:space="preserve">Serviciului Marketing, vânzări şi cercetare pentru perioada 01.11.2015 - 01.12.2015. Propunerea dlui </w:t>
      </w:r>
      <w:proofErr w:type="spellStart"/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Grozavu</w:t>
      </w:r>
      <w:proofErr w:type="spellEnd"/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 xml:space="preserve"> ca</w:t>
      </w:r>
      <w:r w:rsidRPr="00442EE7">
        <w:rPr>
          <w:rStyle w:val="af0"/>
          <w:rFonts w:cs="Arial Unicode MS"/>
          <w:i w:val="0"/>
          <w:color w:val="auto"/>
          <w:sz w:val="28"/>
          <w:szCs w:val="28"/>
          <w:lang w:val="ro-RO"/>
        </w:rPr>
        <w:t xml:space="preserve"> </w:t>
      </w:r>
      <w:r w:rsidRPr="00442EE7">
        <w:rPr>
          <w:sz w:val="28"/>
          <w:szCs w:val="28"/>
          <w:lang w:val="ro-RO"/>
        </w:rPr>
        <w:t>Preşedi</w:t>
      </w:r>
      <w:r w:rsidRPr="00442EE7">
        <w:rPr>
          <w:sz w:val="28"/>
          <w:szCs w:val="28"/>
          <w:lang w:val="ro-RO"/>
        </w:rPr>
        <w:t>n</w:t>
      </w:r>
      <w:r w:rsidRPr="00442EE7">
        <w:rPr>
          <w:sz w:val="28"/>
          <w:szCs w:val="28"/>
          <w:lang w:val="ro-RO"/>
        </w:rPr>
        <w:t xml:space="preserve">tele IPNA Compania ”Teleradio-Moldova” să prezente în prima şedinţă a lunii ianuarie 2016 Raportul de activitate a 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Serviciului Marketing, vânzări şi cercetare pentru 2015 şi Strategia de dezvoltare a Serviciului Marketing, vânzări şi cercetare pentru 2016. În ac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e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laşi timp ca</w:t>
      </w:r>
      <w:r w:rsidRPr="00442EE7">
        <w:rPr>
          <w:rStyle w:val="af0"/>
          <w:rFonts w:cs="Arial Unicode MS"/>
          <w:i w:val="0"/>
          <w:color w:val="auto"/>
          <w:sz w:val="28"/>
          <w:szCs w:val="28"/>
          <w:lang w:val="ro-RO"/>
        </w:rPr>
        <w:t xml:space="preserve"> </w:t>
      </w:r>
      <w:r w:rsidRPr="00442EE7">
        <w:rPr>
          <w:sz w:val="28"/>
          <w:szCs w:val="28"/>
          <w:lang w:val="ro-RO"/>
        </w:rPr>
        <w:t xml:space="preserve">Preşedintele IPNA Compania ”Teleradio-Moldova” să prezente lunar în anul 2016 Raportul de activitate a 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Serviciului Marketing, vânzări şi cercetare.</w:t>
      </w:r>
    </w:p>
    <w:p w:rsidR="0055085C" w:rsidRPr="00442EE7" w:rsidRDefault="0055085C">
      <w:pPr>
        <w:pStyle w:val="a6"/>
        <w:ind w:firstLine="709"/>
        <w:jc w:val="both"/>
        <w:rPr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 xml:space="preserve">S-a votat: PRO – 7 voturi </w:t>
      </w:r>
      <w:r w:rsidRPr="00442EE7">
        <w:rPr>
          <w:sz w:val="28"/>
          <w:szCs w:val="28"/>
          <w:lang w:val="ro-RO"/>
        </w:rPr>
        <w:t xml:space="preserve">(D. Deleu; L. Călugăru; L. </w:t>
      </w:r>
      <w:proofErr w:type="spellStart"/>
      <w:r w:rsidRPr="00442EE7">
        <w:rPr>
          <w:sz w:val="28"/>
          <w:szCs w:val="28"/>
          <w:lang w:val="ro-RO"/>
        </w:rPr>
        <w:t>Gurez</w:t>
      </w:r>
      <w:proofErr w:type="spellEnd"/>
      <w:r w:rsidRPr="00442EE7">
        <w:rPr>
          <w:sz w:val="28"/>
          <w:szCs w:val="28"/>
          <w:lang w:val="ro-RO"/>
        </w:rPr>
        <w:t xml:space="preserve">; P. </w:t>
      </w:r>
      <w:proofErr w:type="spellStart"/>
      <w:r w:rsidRPr="00442EE7">
        <w:rPr>
          <w:sz w:val="28"/>
          <w:szCs w:val="28"/>
          <w:lang w:val="ro-RO"/>
        </w:rPr>
        <w:t>Grozavu</w:t>
      </w:r>
      <w:proofErr w:type="spellEnd"/>
      <w:r w:rsidRPr="00442EE7">
        <w:rPr>
          <w:sz w:val="28"/>
          <w:szCs w:val="28"/>
          <w:lang w:val="ro-RO"/>
        </w:rPr>
        <w:t>; S. Ni</w:t>
      </w:r>
      <w:r w:rsidRPr="00442EE7">
        <w:rPr>
          <w:sz w:val="28"/>
          <w:szCs w:val="28"/>
          <w:lang w:val="ro-RO"/>
        </w:rPr>
        <w:t>s</w:t>
      </w:r>
      <w:r w:rsidRPr="00442EE7">
        <w:rPr>
          <w:sz w:val="28"/>
          <w:szCs w:val="28"/>
          <w:lang w:val="ro-RO"/>
        </w:rPr>
        <w:t xml:space="preserve">tor; L. Vasilache; V. </w:t>
      </w:r>
      <w:proofErr w:type="spellStart"/>
      <w:r w:rsidRPr="00442EE7">
        <w:rPr>
          <w:rFonts w:ascii="Tahoma" w:hAnsi="Tahoma" w:cs="Tahoma"/>
          <w:sz w:val="28"/>
          <w:szCs w:val="28"/>
          <w:lang w:val="ro-RO"/>
        </w:rPr>
        <w:t>Ț</w:t>
      </w:r>
      <w:r w:rsidRPr="00442EE7">
        <w:rPr>
          <w:sz w:val="28"/>
          <w:szCs w:val="28"/>
          <w:lang w:val="ro-RO"/>
        </w:rPr>
        <w:t>ape</w:t>
      </w:r>
      <w:r w:rsidRPr="00442EE7">
        <w:rPr>
          <w:rFonts w:ascii="Tahoma" w:hAnsi="Tahoma" w:cs="Tahoma"/>
          <w:sz w:val="28"/>
          <w:szCs w:val="28"/>
          <w:lang w:val="ro-RO"/>
        </w:rPr>
        <w:t>ș</w:t>
      </w:r>
      <w:proofErr w:type="spellEnd"/>
      <w:r w:rsidRPr="00442EE7">
        <w:rPr>
          <w:sz w:val="28"/>
          <w:szCs w:val="28"/>
          <w:lang w:val="ro-RO"/>
        </w:rPr>
        <w:t>).</w:t>
      </w:r>
    </w:p>
    <w:p w:rsidR="0055085C" w:rsidRPr="00442EE7" w:rsidRDefault="0055085C">
      <w:pPr>
        <w:pStyle w:val="a6"/>
        <w:ind w:firstLine="709"/>
        <w:jc w:val="both"/>
        <w:rPr>
          <w:sz w:val="28"/>
          <w:szCs w:val="28"/>
          <w:lang w:val="ro-RO"/>
        </w:rPr>
      </w:pPr>
    </w:p>
    <w:p w:rsidR="0055085C" w:rsidRPr="00442EE7" w:rsidRDefault="0055085C" w:rsidP="003E7433">
      <w:pPr>
        <w:pStyle w:val="a8"/>
        <w:shd w:val="clear" w:color="auto" w:fill="FFFFFF"/>
        <w:rPr>
          <w:rStyle w:val="af0"/>
          <w:rFonts w:cs="Arial Unicode MS"/>
          <w:color w:val="auto"/>
          <w:sz w:val="28"/>
          <w:szCs w:val="28"/>
          <w:lang w:val="ro-RO"/>
        </w:rPr>
      </w:pPr>
      <w:bookmarkStart w:id="0" w:name="OLE_LINK7"/>
      <w:r w:rsidRPr="00442EE7">
        <w:rPr>
          <w:b/>
          <w:bCs/>
          <w:color w:val="auto"/>
          <w:sz w:val="28"/>
          <w:szCs w:val="28"/>
          <w:lang w:val="ro-RO"/>
        </w:rPr>
        <w:t xml:space="preserve">Subiectul nr. 3 – </w:t>
      </w:r>
      <w:bookmarkEnd w:id="0"/>
      <w:r w:rsidRPr="00442EE7">
        <w:rPr>
          <w:rStyle w:val="af0"/>
          <w:rFonts w:cs="Arial Unicode MS"/>
          <w:color w:val="auto"/>
          <w:sz w:val="28"/>
          <w:szCs w:val="28"/>
          <w:lang w:val="ro-RO"/>
        </w:rPr>
        <w:t xml:space="preserve"> Cu privire la informaţia despre formarea creanţelor curente pentru 9 luni ale anului 2015.</w:t>
      </w:r>
    </w:p>
    <w:p w:rsidR="0055085C" w:rsidRPr="00442EE7" w:rsidRDefault="0055085C" w:rsidP="003E7433">
      <w:pPr>
        <w:pStyle w:val="a8"/>
        <w:shd w:val="clear" w:color="auto" w:fill="FFFFFF"/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</w:pPr>
      <w:proofErr w:type="spellStart"/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Drectorul</w:t>
      </w:r>
      <w:proofErr w:type="spellEnd"/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 xml:space="preserve"> Moldova 1, </w:t>
      </w:r>
      <w:proofErr w:type="spellStart"/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dnul</w:t>
      </w:r>
      <w:proofErr w:type="spellEnd"/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 xml:space="preserve"> Surdu a rugat respectuos membrii CO să examineze s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u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biectul nr. 4 după care să revină la subiectul nr. 3. Preşedintele CO a supus votului pr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o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 xml:space="preserve">punerea de a </w:t>
      </w:r>
      <w:r w:rsidR="00442EE7"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modifica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 xml:space="preserve"> ordinea ascultării subie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c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telor.</w:t>
      </w:r>
    </w:p>
    <w:p w:rsidR="0055085C" w:rsidRPr="00442EE7" w:rsidRDefault="0055085C" w:rsidP="00C7699A">
      <w:pPr>
        <w:pStyle w:val="a6"/>
        <w:ind w:firstLine="709"/>
        <w:jc w:val="both"/>
        <w:rPr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lastRenderedPageBreak/>
        <w:t xml:space="preserve">S-a votat: PRO – 7 voturi </w:t>
      </w:r>
      <w:r w:rsidRPr="00442EE7">
        <w:rPr>
          <w:sz w:val="28"/>
          <w:szCs w:val="28"/>
          <w:lang w:val="ro-RO"/>
        </w:rPr>
        <w:t xml:space="preserve">(D. Deleu; L. Călugăru; L. </w:t>
      </w:r>
      <w:proofErr w:type="spellStart"/>
      <w:r w:rsidRPr="00442EE7">
        <w:rPr>
          <w:sz w:val="28"/>
          <w:szCs w:val="28"/>
          <w:lang w:val="ro-RO"/>
        </w:rPr>
        <w:t>Gurez</w:t>
      </w:r>
      <w:proofErr w:type="spellEnd"/>
      <w:r w:rsidRPr="00442EE7">
        <w:rPr>
          <w:sz w:val="28"/>
          <w:szCs w:val="28"/>
          <w:lang w:val="ro-RO"/>
        </w:rPr>
        <w:t xml:space="preserve">; P. </w:t>
      </w:r>
      <w:proofErr w:type="spellStart"/>
      <w:r w:rsidRPr="00442EE7">
        <w:rPr>
          <w:sz w:val="28"/>
          <w:szCs w:val="28"/>
          <w:lang w:val="ro-RO"/>
        </w:rPr>
        <w:t>Grozavu</w:t>
      </w:r>
      <w:proofErr w:type="spellEnd"/>
      <w:r w:rsidRPr="00442EE7">
        <w:rPr>
          <w:sz w:val="28"/>
          <w:szCs w:val="28"/>
          <w:lang w:val="ro-RO"/>
        </w:rPr>
        <w:t>; S. Ni</w:t>
      </w:r>
      <w:r w:rsidRPr="00442EE7">
        <w:rPr>
          <w:sz w:val="28"/>
          <w:szCs w:val="28"/>
          <w:lang w:val="ro-RO"/>
        </w:rPr>
        <w:t>s</w:t>
      </w:r>
      <w:r w:rsidRPr="00442EE7">
        <w:rPr>
          <w:sz w:val="28"/>
          <w:szCs w:val="28"/>
          <w:lang w:val="ro-RO"/>
        </w:rPr>
        <w:t xml:space="preserve">tor; L. Vasilache; V. </w:t>
      </w:r>
      <w:proofErr w:type="spellStart"/>
      <w:r w:rsidRPr="00442EE7">
        <w:rPr>
          <w:rFonts w:ascii="Tahoma" w:hAnsi="Tahoma" w:cs="Tahoma"/>
          <w:sz w:val="28"/>
          <w:szCs w:val="28"/>
          <w:lang w:val="ro-RO"/>
        </w:rPr>
        <w:t>Ț</w:t>
      </w:r>
      <w:r w:rsidRPr="00442EE7">
        <w:rPr>
          <w:sz w:val="28"/>
          <w:szCs w:val="28"/>
          <w:lang w:val="ro-RO"/>
        </w:rPr>
        <w:t>ape</w:t>
      </w:r>
      <w:r w:rsidRPr="00442EE7">
        <w:rPr>
          <w:rFonts w:ascii="Tahoma" w:hAnsi="Tahoma" w:cs="Tahoma"/>
          <w:sz w:val="28"/>
          <w:szCs w:val="28"/>
          <w:lang w:val="ro-RO"/>
        </w:rPr>
        <w:t>ș</w:t>
      </w:r>
      <w:proofErr w:type="spellEnd"/>
      <w:r w:rsidRPr="00442EE7">
        <w:rPr>
          <w:sz w:val="28"/>
          <w:szCs w:val="28"/>
          <w:lang w:val="ro-RO"/>
        </w:rPr>
        <w:t>).</w:t>
      </w:r>
    </w:p>
    <w:p w:rsidR="0055085C" w:rsidRPr="00442EE7" w:rsidRDefault="0055085C" w:rsidP="003E7433">
      <w:pPr>
        <w:pStyle w:val="a8"/>
        <w:shd w:val="clear" w:color="auto" w:fill="FFFFFF"/>
        <w:rPr>
          <w:rStyle w:val="af0"/>
          <w:rFonts w:cs="Arial Unicode MS"/>
          <w:color w:val="auto"/>
          <w:sz w:val="28"/>
          <w:szCs w:val="28"/>
          <w:lang w:val="ro-RO"/>
        </w:rPr>
      </w:pPr>
    </w:p>
    <w:p w:rsidR="0055085C" w:rsidRPr="00442EE7" w:rsidRDefault="0055085C" w:rsidP="003E7433">
      <w:pPr>
        <w:ind w:firstLine="720"/>
        <w:rPr>
          <w:rStyle w:val="af0"/>
          <w:color w:val="auto"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>Subiectul nr. 4</w:t>
      </w:r>
      <w:r w:rsidRPr="00442EE7">
        <w:rPr>
          <w:rStyle w:val="af0"/>
          <w:color w:val="auto"/>
          <w:sz w:val="28"/>
          <w:szCs w:val="28"/>
          <w:lang w:val="ro-RO"/>
        </w:rPr>
        <w:t>. Cu privire la analiza emisiunii televizate „Bună dimineaţa!” în perioada 23 - 27.11.2015.</w:t>
      </w:r>
    </w:p>
    <w:p w:rsidR="0055085C" w:rsidRPr="00442EE7" w:rsidRDefault="0055085C">
      <w:pPr>
        <w:pStyle w:val="a8"/>
        <w:shd w:val="clear" w:color="auto" w:fill="FFFFFF"/>
        <w:rPr>
          <w:bCs/>
          <w:color w:val="auto"/>
          <w:sz w:val="28"/>
          <w:szCs w:val="28"/>
          <w:lang w:val="ro-RO"/>
        </w:rPr>
      </w:pPr>
      <w:r w:rsidRPr="00442EE7">
        <w:rPr>
          <w:bCs/>
          <w:color w:val="auto"/>
          <w:sz w:val="28"/>
          <w:szCs w:val="28"/>
          <w:lang w:val="ro-RO"/>
        </w:rPr>
        <w:t>Fiecare dinte membrii CO s-au expus asupra emisiunilor vizionate. La care în final au dat următoarele recomandări:</w:t>
      </w:r>
    </w:p>
    <w:p w:rsidR="0055085C" w:rsidRPr="00442EE7" w:rsidRDefault="0055085C" w:rsidP="00C7699A">
      <w:pPr>
        <w:pStyle w:val="a8"/>
        <w:numPr>
          <w:ilvl w:val="0"/>
          <w:numId w:val="5"/>
        </w:numPr>
        <w:shd w:val="clear" w:color="auto" w:fill="FFFFFF"/>
        <w:rPr>
          <w:bCs/>
          <w:color w:val="auto"/>
          <w:sz w:val="28"/>
          <w:szCs w:val="28"/>
          <w:lang w:val="ro-RO"/>
        </w:rPr>
      </w:pPr>
      <w:r w:rsidRPr="00442EE7">
        <w:rPr>
          <w:bCs/>
          <w:color w:val="auto"/>
          <w:sz w:val="28"/>
          <w:szCs w:val="28"/>
          <w:lang w:val="ro-RO"/>
        </w:rPr>
        <w:t>prezentatorii să urmeze lecţii de arta vorbirii; să fie machiaţi şi îmbrăcaţi core</w:t>
      </w:r>
      <w:r w:rsidRPr="00442EE7">
        <w:rPr>
          <w:bCs/>
          <w:color w:val="auto"/>
          <w:sz w:val="28"/>
          <w:szCs w:val="28"/>
          <w:lang w:val="ro-RO"/>
        </w:rPr>
        <w:t>s</w:t>
      </w:r>
      <w:r w:rsidRPr="00442EE7">
        <w:rPr>
          <w:bCs/>
          <w:color w:val="auto"/>
          <w:sz w:val="28"/>
          <w:szCs w:val="28"/>
          <w:lang w:val="ro-RO"/>
        </w:rPr>
        <w:t xml:space="preserve">punzător. </w:t>
      </w:r>
    </w:p>
    <w:p w:rsidR="0055085C" w:rsidRPr="00442EE7" w:rsidRDefault="0055085C" w:rsidP="00C7699A">
      <w:pPr>
        <w:pStyle w:val="a8"/>
        <w:numPr>
          <w:ilvl w:val="0"/>
          <w:numId w:val="5"/>
        </w:numPr>
        <w:shd w:val="clear" w:color="auto" w:fill="FFFFFF"/>
        <w:rPr>
          <w:bCs/>
          <w:color w:val="auto"/>
          <w:sz w:val="28"/>
          <w:szCs w:val="28"/>
          <w:lang w:val="ro-RO"/>
        </w:rPr>
      </w:pPr>
      <w:r w:rsidRPr="00442EE7">
        <w:rPr>
          <w:bCs/>
          <w:color w:val="auto"/>
          <w:sz w:val="28"/>
          <w:szCs w:val="28"/>
          <w:lang w:val="ro-RO"/>
        </w:rPr>
        <w:t>textele să fie întocmite şi redate în emisie exact după proiectul aprobat.</w:t>
      </w:r>
    </w:p>
    <w:p w:rsidR="0055085C" w:rsidRPr="00442EE7" w:rsidRDefault="0055085C" w:rsidP="00C7699A">
      <w:pPr>
        <w:pStyle w:val="a8"/>
        <w:numPr>
          <w:ilvl w:val="0"/>
          <w:numId w:val="5"/>
        </w:numPr>
        <w:shd w:val="clear" w:color="auto" w:fill="FFFFFF"/>
        <w:rPr>
          <w:bCs/>
          <w:color w:val="auto"/>
          <w:sz w:val="28"/>
          <w:szCs w:val="28"/>
          <w:lang w:val="ro-RO"/>
        </w:rPr>
      </w:pPr>
      <w:r w:rsidRPr="00442EE7">
        <w:rPr>
          <w:bCs/>
          <w:color w:val="auto"/>
          <w:sz w:val="28"/>
          <w:szCs w:val="28"/>
          <w:lang w:val="ro-RO"/>
        </w:rPr>
        <w:t>textele să conţină mai multă informaţie pozitivă, decât negativă.</w:t>
      </w:r>
    </w:p>
    <w:p w:rsidR="0055085C" w:rsidRPr="00442EE7" w:rsidRDefault="0055085C" w:rsidP="00C7699A">
      <w:pPr>
        <w:pStyle w:val="a8"/>
        <w:numPr>
          <w:ilvl w:val="0"/>
          <w:numId w:val="5"/>
        </w:numPr>
        <w:shd w:val="clear" w:color="auto" w:fill="FFFFFF"/>
        <w:rPr>
          <w:bCs/>
          <w:color w:val="auto"/>
          <w:sz w:val="28"/>
          <w:szCs w:val="28"/>
          <w:lang w:val="ro-RO"/>
        </w:rPr>
      </w:pPr>
      <w:r w:rsidRPr="00442EE7">
        <w:rPr>
          <w:bCs/>
          <w:color w:val="auto"/>
          <w:sz w:val="28"/>
          <w:szCs w:val="28"/>
          <w:lang w:val="ro-RO"/>
        </w:rPr>
        <w:t xml:space="preserve">emisiunea să conţină mai multe </w:t>
      </w:r>
      <w:r w:rsidR="00442EE7" w:rsidRPr="00442EE7">
        <w:rPr>
          <w:bCs/>
          <w:color w:val="auto"/>
          <w:sz w:val="28"/>
          <w:szCs w:val="28"/>
          <w:lang w:val="ro-RO"/>
        </w:rPr>
        <w:t>reportaje</w:t>
      </w:r>
      <w:r w:rsidRPr="00442EE7">
        <w:rPr>
          <w:bCs/>
          <w:color w:val="auto"/>
          <w:sz w:val="28"/>
          <w:szCs w:val="28"/>
          <w:lang w:val="ro-RO"/>
        </w:rPr>
        <w:t xml:space="preserve"> interesante, care să fie filmate şi nu scoase de pe web.</w:t>
      </w:r>
    </w:p>
    <w:p w:rsidR="0055085C" w:rsidRPr="00442EE7" w:rsidRDefault="0055085C" w:rsidP="00C7699A">
      <w:pPr>
        <w:pStyle w:val="a8"/>
        <w:numPr>
          <w:ilvl w:val="0"/>
          <w:numId w:val="5"/>
        </w:numPr>
        <w:shd w:val="clear" w:color="auto" w:fill="FFFFFF"/>
        <w:rPr>
          <w:bCs/>
          <w:color w:val="auto"/>
          <w:sz w:val="28"/>
          <w:szCs w:val="28"/>
          <w:lang w:val="ro-RO"/>
        </w:rPr>
      </w:pPr>
      <w:r w:rsidRPr="00442EE7">
        <w:rPr>
          <w:bCs/>
          <w:color w:val="auto"/>
          <w:sz w:val="28"/>
          <w:szCs w:val="28"/>
          <w:lang w:val="ro-RO"/>
        </w:rPr>
        <w:t>să fie revăzute rubricile emisiunii şi necesitatea repetării lor.</w:t>
      </w:r>
    </w:p>
    <w:p w:rsidR="0055085C" w:rsidRPr="00442EE7" w:rsidRDefault="0055085C" w:rsidP="00CE7FFE">
      <w:pPr>
        <w:keepNext/>
        <w:widowControl w:val="0"/>
        <w:ind w:firstLine="425"/>
        <w:jc w:val="both"/>
        <w:rPr>
          <w:rStyle w:val="af0"/>
          <w:i w:val="0"/>
          <w:color w:val="auto"/>
          <w:sz w:val="28"/>
          <w:szCs w:val="28"/>
          <w:lang w:val="ro-RO"/>
        </w:rPr>
      </w:pPr>
      <w:r w:rsidRPr="00442EE7">
        <w:rPr>
          <w:bCs/>
          <w:sz w:val="28"/>
          <w:szCs w:val="28"/>
          <w:lang w:val="ro-RO"/>
        </w:rPr>
        <w:t xml:space="preserve">Dna </w:t>
      </w:r>
      <w:proofErr w:type="spellStart"/>
      <w:r w:rsidRPr="00442EE7">
        <w:rPr>
          <w:bCs/>
          <w:sz w:val="28"/>
          <w:szCs w:val="28"/>
          <w:lang w:val="ro-RO"/>
        </w:rPr>
        <w:t>Gutiera</w:t>
      </w:r>
      <w:proofErr w:type="spellEnd"/>
      <w:r w:rsidRPr="00442EE7">
        <w:rPr>
          <w:bCs/>
          <w:sz w:val="28"/>
          <w:szCs w:val="28"/>
          <w:lang w:val="ro-RO"/>
        </w:rPr>
        <w:t xml:space="preserve"> Prodan a menţionat că este de acord cu recomandările membrilor CO şi că a prezentat deja directorului Moldova 1 şi Preşedintelui IPNA </w:t>
      </w:r>
      <w:r w:rsidRPr="00442EE7">
        <w:rPr>
          <w:sz w:val="28"/>
          <w:szCs w:val="28"/>
          <w:lang w:val="ro-RO"/>
        </w:rPr>
        <w:t xml:space="preserve">Compania ”Teleradio-Moldova” noul concept al emisiunii </w:t>
      </w:r>
      <w:r w:rsidRPr="00442EE7">
        <w:rPr>
          <w:rStyle w:val="af0"/>
          <w:i w:val="0"/>
          <w:color w:val="auto"/>
          <w:sz w:val="28"/>
          <w:szCs w:val="28"/>
          <w:lang w:val="ro-RO"/>
        </w:rPr>
        <w:t>„Bună dimineaţa!”.</w:t>
      </w:r>
    </w:p>
    <w:p w:rsidR="0055085C" w:rsidRPr="00442EE7" w:rsidRDefault="0055085C" w:rsidP="00CE7FFE">
      <w:pPr>
        <w:pStyle w:val="a8"/>
        <w:shd w:val="clear" w:color="auto" w:fill="FFFFFF"/>
        <w:ind w:firstLine="720"/>
        <w:rPr>
          <w:rStyle w:val="af0"/>
          <w:rFonts w:cs="Arial Unicode MS"/>
          <w:i w:val="0"/>
          <w:color w:val="auto"/>
          <w:sz w:val="28"/>
          <w:szCs w:val="28"/>
          <w:lang w:val="ro-RO"/>
        </w:rPr>
      </w:pPr>
      <w:r w:rsidRPr="00442EE7">
        <w:rPr>
          <w:bCs/>
          <w:sz w:val="28"/>
          <w:szCs w:val="28"/>
          <w:lang w:val="ro-RO"/>
        </w:rPr>
        <w:t xml:space="preserve">Prin urmare, </w:t>
      </w:r>
      <w:r w:rsidRPr="00442EE7">
        <w:rPr>
          <w:sz w:val="28"/>
          <w:szCs w:val="28"/>
          <w:lang w:val="ro-RO"/>
        </w:rPr>
        <w:t>pre</w:t>
      </w:r>
      <w:r w:rsidRPr="00442EE7">
        <w:rPr>
          <w:rFonts w:ascii="Tahoma" w:hAnsi="Tahoma" w:cs="Tahoma"/>
          <w:sz w:val="28"/>
          <w:szCs w:val="28"/>
          <w:lang w:val="ro-RO"/>
        </w:rPr>
        <w:t>ș</w:t>
      </w:r>
      <w:r w:rsidRPr="00442EE7">
        <w:rPr>
          <w:sz w:val="28"/>
          <w:szCs w:val="28"/>
          <w:lang w:val="ro-RO"/>
        </w:rPr>
        <w:t xml:space="preserve">edintele CO, Doina Deleu propus de a lua act de </w:t>
      </w:r>
      <w:r w:rsidRPr="00442EE7">
        <w:rPr>
          <w:rStyle w:val="af0"/>
          <w:rFonts w:cs="Arial Unicode MS"/>
          <w:b w:val="0"/>
          <w:i w:val="0"/>
          <w:color w:val="auto"/>
          <w:sz w:val="28"/>
          <w:szCs w:val="28"/>
          <w:lang w:val="ro-RO"/>
        </w:rPr>
        <w:t>analiza emisiunii televizate „Bună dimineaţa!” în perioada 23 - 27.11.2015</w:t>
      </w:r>
      <w:r w:rsidRPr="00442EE7">
        <w:rPr>
          <w:b/>
          <w:iCs/>
          <w:sz w:val="28"/>
          <w:szCs w:val="28"/>
          <w:lang w:val="ro-RO"/>
        </w:rPr>
        <w:t xml:space="preserve"> </w:t>
      </w:r>
      <w:r w:rsidRPr="00442EE7">
        <w:rPr>
          <w:iCs/>
          <w:sz w:val="28"/>
          <w:szCs w:val="28"/>
          <w:lang w:val="ro-RO"/>
        </w:rPr>
        <w:t xml:space="preserve">şi a cere </w:t>
      </w:r>
      <w:r w:rsidRPr="00442EE7">
        <w:rPr>
          <w:sz w:val="28"/>
          <w:szCs w:val="28"/>
          <w:lang w:val="ro-RO"/>
        </w:rPr>
        <w:t xml:space="preserve">Preşedintelui IPNA Compania ”Teleradio-Moldova” şi Directorului TV ”Moldova </w:t>
      </w:r>
      <w:smartTag w:uri="urn:schemas-microsoft-com:office:smarttags" w:element="metricconverter">
        <w:smartTagPr>
          <w:attr w:name="ProductID" w:val="1”"/>
        </w:smartTagPr>
        <w:r w:rsidRPr="00442EE7">
          <w:rPr>
            <w:sz w:val="28"/>
            <w:szCs w:val="28"/>
            <w:lang w:val="ro-RO"/>
          </w:rPr>
          <w:t>1”</w:t>
        </w:r>
      </w:smartTag>
      <w:r w:rsidRPr="00442EE7">
        <w:rPr>
          <w:sz w:val="28"/>
          <w:szCs w:val="28"/>
          <w:lang w:val="ro-RO"/>
        </w:rPr>
        <w:t xml:space="preserve"> să prezente în luna i</w:t>
      </w:r>
      <w:r w:rsidRPr="00442EE7">
        <w:rPr>
          <w:sz w:val="28"/>
          <w:szCs w:val="28"/>
          <w:lang w:val="ro-RO"/>
        </w:rPr>
        <w:t>a</w:t>
      </w:r>
      <w:r w:rsidRPr="00442EE7">
        <w:rPr>
          <w:sz w:val="28"/>
          <w:szCs w:val="28"/>
          <w:lang w:val="ro-RO"/>
        </w:rPr>
        <w:t xml:space="preserve">nuarie 2016 noul concept al emisiunii </w:t>
      </w:r>
      <w:r w:rsidRPr="00442EE7">
        <w:rPr>
          <w:rStyle w:val="af0"/>
          <w:rFonts w:cs="Arial Unicode MS"/>
          <w:i w:val="0"/>
          <w:color w:val="auto"/>
          <w:sz w:val="28"/>
          <w:szCs w:val="28"/>
          <w:lang w:val="ro-RO"/>
        </w:rPr>
        <w:t>„Bună dimineaţa!”.</w:t>
      </w:r>
    </w:p>
    <w:p w:rsidR="0055085C" w:rsidRPr="00442EE7" w:rsidRDefault="0055085C" w:rsidP="00114869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ind w:left="0"/>
        <w:jc w:val="both"/>
        <w:rPr>
          <w:b/>
          <w:sz w:val="28"/>
          <w:szCs w:val="28"/>
          <w:lang w:val="ro-RO"/>
        </w:rPr>
      </w:pPr>
      <w:r w:rsidRPr="00442EE7">
        <w:rPr>
          <w:lang w:val="ro-RO"/>
        </w:rPr>
        <w:tab/>
      </w:r>
      <w:r w:rsidRPr="00442EE7">
        <w:rPr>
          <w:b/>
          <w:bCs/>
          <w:sz w:val="28"/>
          <w:szCs w:val="28"/>
          <w:lang w:val="ro-RO"/>
        </w:rPr>
        <w:t xml:space="preserve">S-a votat: PRO – 7 voturi </w:t>
      </w:r>
      <w:r w:rsidRPr="00442EE7">
        <w:rPr>
          <w:b/>
          <w:sz w:val="28"/>
          <w:szCs w:val="28"/>
          <w:lang w:val="ro-RO"/>
        </w:rPr>
        <w:t xml:space="preserve">(D. Deleu; L. Călugăru; L. </w:t>
      </w:r>
      <w:proofErr w:type="spellStart"/>
      <w:r w:rsidRPr="00442EE7">
        <w:rPr>
          <w:b/>
          <w:sz w:val="28"/>
          <w:szCs w:val="28"/>
          <w:lang w:val="ro-RO"/>
        </w:rPr>
        <w:t>Gurez</w:t>
      </w:r>
      <w:proofErr w:type="spellEnd"/>
      <w:r w:rsidRPr="00442EE7">
        <w:rPr>
          <w:b/>
          <w:sz w:val="28"/>
          <w:szCs w:val="28"/>
          <w:lang w:val="ro-RO"/>
        </w:rPr>
        <w:t xml:space="preserve">; P. </w:t>
      </w:r>
      <w:proofErr w:type="spellStart"/>
      <w:r w:rsidRPr="00442EE7">
        <w:rPr>
          <w:b/>
          <w:sz w:val="28"/>
          <w:szCs w:val="28"/>
          <w:lang w:val="ro-RO"/>
        </w:rPr>
        <w:t>Grozavu</w:t>
      </w:r>
      <w:proofErr w:type="spellEnd"/>
      <w:r w:rsidRPr="00442EE7">
        <w:rPr>
          <w:b/>
          <w:sz w:val="28"/>
          <w:szCs w:val="28"/>
          <w:lang w:val="ro-RO"/>
        </w:rPr>
        <w:t xml:space="preserve">; S. Nistor; L. Vasilache; V. </w:t>
      </w:r>
      <w:proofErr w:type="spellStart"/>
      <w:r w:rsidRPr="00442EE7">
        <w:rPr>
          <w:rFonts w:ascii="Tahoma" w:hAnsi="Tahoma" w:cs="Tahoma"/>
          <w:b/>
          <w:sz w:val="28"/>
          <w:szCs w:val="28"/>
          <w:lang w:val="ro-RO"/>
        </w:rPr>
        <w:t>Ț</w:t>
      </w:r>
      <w:r w:rsidRPr="00442EE7">
        <w:rPr>
          <w:b/>
          <w:sz w:val="28"/>
          <w:szCs w:val="28"/>
          <w:lang w:val="ro-RO"/>
        </w:rPr>
        <w:t>ape</w:t>
      </w:r>
      <w:r w:rsidRPr="00442EE7">
        <w:rPr>
          <w:rFonts w:ascii="Tahoma" w:hAnsi="Tahoma" w:cs="Tahoma"/>
          <w:b/>
          <w:sz w:val="28"/>
          <w:szCs w:val="28"/>
          <w:lang w:val="ro-RO"/>
        </w:rPr>
        <w:t>ș</w:t>
      </w:r>
      <w:proofErr w:type="spellEnd"/>
      <w:r w:rsidRPr="00442EE7">
        <w:rPr>
          <w:b/>
          <w:sz w:val="28"/>
          <w:szCs w:val="28"/>
          <w:lang w:val="ro-RO"/>
        </w:rPr>
        <w:t>).</w:t>
      </w:r>
    </w:p>
    <w:p w:rsidR="0055085C" w:rsidRPr="00442EE7" w:rsidRDefault="0055085C" w:rsidP="00D21EA6">
      <w:pPr>
        <w:pStyle w:val="a8"/>
        <w:shd w:val="clear" w:color="auto" w:fill="FFFFFF"/>
        <w:rPr>
          <w:rStyle w:val="af0"/>
          <w:rFonts w:cs="Arial Unicode MS"/>
          <w:color w:val="auto"/>
          <w:sz w:val="28"/>
          <w:szCs w:val="28"/>
          <w:lang w:val="ro-RO"/>
        </w:rPr>
      </w:pPr>
      <w:r w:rsidRPr="00442EE7">
        <w:rPr>
          <w:b/>
          <w:bCs/>
          <w:color w:val="auto"/>
          <w:sz w:val="28"/>
          <w:szCs w:val="28"/>
          <w:lang w:val="ro-RO"/>
        </w:rPr>
        <w:t xml:space="preserve">Subiectul nr. 3 – </w:t>
      </w:r>
      <w:r w:rsidRPr="00442EE7">
        <w:rPr>
          <w:rStyle w:val="af0"/>
          <w:rFonts w:cs="Arial Unicode MS"/>
          <w:color w:val="auto"/>
          <w:sz w:val="28"/>
          <w:szCs w:val="28"/>
          <w:lang w:val="ro-RO"/>
        </w:rPr>
        <w:t xml:space="preserve"> Cu privire la informaţia despre formarea creanţelor curente pentru 9 luni ale anului 2015.</w:t>
      </w:r>
    </w:p>
    <w:p w:rsidR="0055085C" w:rsidRPr="00442EE7" w:rsidRDefault="0055085C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442EE7">
        <w:rPr>
          <w:sz w:val="28"/>
          <w:szCs w:val="28"/>
          <w:lang w:val="ro-RO"/>
        </w:rPr>
        <w:t xml:space="preserve">Ţinând cont de faptul că deja este oră </w:t>
      </w:r>
      <w:r w:rsidR="00E91BFB" w:rsidRPr="00442EE7">
        <w:rPr>
          <w:sz w:val="28"/>
          <w:szCs w:val="28"/>
          <w:lang w:val="ro-RO"/>
        </w:rPr>
        <w:t>târzie</w:t>
      </w:r>
      <w:r w:rsidRPr="00442EE7">
        <w:rPr>
          <w:sz w:val="28"/>
          <w:szCs w:val="28"/>
          <w:lang w:val="ro-RO"/>
        </w:rPr>
        <w:t xml:space="preserve"> şi dn</w:t>
      </w:r>
      <w:r w:rsidR="00442EE7">
        <w:rPr>
          <w:sz w:val="28"/>
          <w:szCs w:val="28"/>
          <w:lang w:val="ro-RO"/>
        </w:rPr>
        <w:t>ei</w:t>
      </w:r>
      <w:r w:rsidRPr="00442EE7">
        <w:rPr>
          <w:sz w:val="28"/>
          <w:szCs w:val="28"/>
          <w:lang w:val="ro-RO"/>
        </w:rPr>
        <w:t xml:space="preserve"> </w:t>
      </w:r>
      <w:proofErr w:type="spellStart"/>
      <w:r w:rsidRPr="00442EE7">
        <w:rPr>
          <w:sz w:val="28"/>
          <w:szCs w:val="28"/>
          <w:lang w:val="ro-RO"/>
        </w:rPr>
        <w:t>Blanaru</w:t>
      </w:r>
      <w:proofErr w:type="spellEnd"/>
      <w:r w:rsidRPr="00442EE7">
        <w:rPr>
          <w:sz w:val="28"/>
          <w:szCs w:val="28"/>
          <w:lang w:val="ro-RO"/>
        </w:rPr>
        <w:t xml:space="preserve"> </w:t>
      </w:r>
      <w:r w:rsidR="00442EE7">
        <w:rPr>
          <w:sz w:val="28"/>
          <w:szCs w:val="28"/>
          <w:lang w:val="ro-RO"/>
        </w:rPr>
        <w:t>i s-a permis să plece</w:t>
      </w:r>
      <w:r w:rsidRPr="00442EE7">
        <w:rPr>
          <w:sz w:val="28"/>
          <w:szCs w:val="28"/>
          <w:lang w:val="ro-RO"/>
        </w:rPr>
        <w:t xml:space="preserve">, Preşedintele CO a propus membrilor CO </w:t>
      </w:r>
      <w:r w:rsidR="00E91BFB" w:rsidRPr="00442EE7">
        <w:rPr>
          <w:sz w:val="28"/>
          <w:szCs w:val="28"/>
          <w:lang w:val="ro-RO"/>
        </w:rPr>
        <w:t>examinarea</w:t>
      </w:r>
      <w:r w:rsidRPr="00442EE7">
        <w:rPr>
          <w:sz w:val="28"/>
          <w:szCs w:val="28"/>
          <w:lang w:val="ro-RO"/>
        </w:rPr>
        <w:t xml:space="preserve"> subiectului nr. 3 pentru o altă şedinţă. A rugat ca membrii CO să </w:t>
      </w:r>
      <w:r w:rsidR="00E91BFB" w:rsidRPr="00442EE7">
        <w:rPr>
          <w:sz w:val="28"/>
          <w:szCs w:val="28"/>
          <w:lang w:val="ro-RO"/>
        </w:rPr>
        <w:t>analize</w:t>
      </w:r>
      <w:r w:rsidRPr="00442EE7">
        <w:rPr>
          <w:sz w:val="28"/>
          <w:szCs w:val="28"/>
          <w:lang w:val="ro-RO"/>
        </w:rPr>
        <w:t xml:space="preserve">ze minuţios materialele pentru a discuta </w:t>
      </w:r>
      <w:r w:rsidR="00E91BFB" w:rsidRPr="00442EE7">
        <w:rPr>
          <w:sz w:val="28"/>
          <w:szCs w:val="28"/>
          <w:lang w:val="ro-RO"/>
        </w:rPr>
        <w:t>ușor subiectul</w:t>
      </w:r>
      <w:r w:rsidRPr="00442EE7">
        <w:rPr>
          <w:sz w:val="28"/>
          <w:szCs w:val="28"/>
          <w:lang w:val="ro-RO"/>
        </w:rPr>
        <w:t>.</w:t>
      </w:r>
    </w:p>
    <w:p w:rsidR="0055085C" w:rsidRPr="00442EE7" w:rsidRDefault="0055085C" w:rsidP="00D21EA6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ind w:left="0"/>
        <w:jc w:val="both"/>
        <w:rPr>
          <w:b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 xml:space="preserve">S-a votat: PRO – 7 voturi </w:t>
      </w:r>
      <w:r w:rsidRPr="00442EE7">
        <w:rPr>
          <w:b/>
          <w:sz w:val="28"/>
          <w:szCs w:val="28"/>
          <w:lang w:val="ro-RO"/>
        </w:rPr>
        <w:t xml:space="preserve">(D. Deleu; L. Călugăru; L. </w:t>
      </w:r>
      <w:proofErr w:type="spellStart"/>
      <w:r w:rsidRPr="00442EE7">
        <w:rPr>
          <w:b/>
          <w:sz w:val="28"/>
          <w:szCs w:val="28"/>
          <w:lang w:val="ro-RO"/>
        </w:rPr>
        <w:t>Gurez</w:t>
      </w:r>
      <w:proofErr w:type="spellEnd"/>
      <w:r w:rsidRPr="00442EE7">
        <w:rPr>
          <w:b/>
          <w:sz w:val="28"/>
          <w:szCs w:val="28"/>
          <w:lang w:val="ro-RO"/>
        </w:rPr>
        <w:t xml:space="preserve">; P. </w:t>
      </w:r>
      <w:proofErr w:type="spellStart"/>
      <w:r w:rsidRPr="00442EE7">
        <w:rPr>
          <w:b/>
          <w:sz w:val="28"/>
          <w:szCs w:val="28"/>
          <w:lang w:val="ro-RO"/>
        </w:rPr>
        <w:t>Grozavu</w:t>
      </w:r>
      <w:proofErr w:type="spellEnd"/>
      <w:r w:rsidRPr="00442EE7">
        <w:rPr>
          <w:b/>
          <w:sz w:val="28"/>
          <w:szCs w:val="28"/>
          <w:lang w:val="ro-RO"/>
        </w:rPr>
        <w:t>; S. Ni</w:t>
      </w:r>
      <w:r w:rsidRPr="00442EE7">
        <w:rPr>
          <w:b/>
          <w:sz w:val="28"/>
          <w:szCs w:val="28"/>
          <w:lang w:val="ro-RO"/>
        </w:rPr>
        <w:t>s</w:t>
      </w:r>
      <w:r w:rsidRPr="00442EE7">
        <w:rPr>
          <w:b/>
          <w:sz w:val="28"/>
          <w:szCs w:val="28"/>
          <w:lang w:val="ro-RO"/>
        </w:rPr>
        <w:t xml:space="preserve">tor; L. Vasilache; V. </w:t>
      </w:r>
      <w:proofErr w:type="spellStart"/>
      <w:r w:rsidRPr="00442EE7">
        <w:rPr>
          <w:rFonts w:ascii="Tahoma" w:hAnsi="Tahoma" w:cs="Tahoma"/>
          <w:b/>
          <w:sz w:val="28"/>
          <w:szCs w:val="28"/>
          <w:lang w:val="ro-RO"/>
        </w:rPr>
        <w:t>Ț</w:t>
      </w:r>
      <w:r w:rsidRPr="00442EE7">
        <w:rPr>
          <w:b/>
          <w:sz w:val="28"/>
          <w:szCs w:val="28"/>
          <w:lang w:val="ro-RO"/>
        </w:rPr>
        <w:t>ape</w:t>
      </w:r>
      <w:r w:rsidRPr="00442EE7">
        <w:rPr>
          <w:rFonts w:ascii="Tahoma" w:hAnsi="Tahoma" w:cs="Tahoma"/>
          <w:b/>
          <w:sz w:val="28"/>
          <w:szCs w:val="28"/>
          <w:lang w:val="ro-RO"/>
        </w:rPr>
        <w:t>ș</w:t>
      </w:r>
      <w:proofErr w:type="spellEnd"/>
      <w:r w:rsidRPr="00442EE7">
        <w:rPr>
          <w:b/>
          <w:sz w:val="28"/>
          <w:szCs w:val="28"/>
          <w:lang w:val="ro-RO"/>
        </w:rPr>
        <w:t>).</w:t>
      </w:r>
    </w:p>
    <w:p w:rsidR="0055085C" w:rsidRPr="00442EE7" w:rsidRDefault="0055085C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442EE7">
        <w:rPr>
          <w:sz w:val="28"/>
          <w:szCs w:val="28"/>
          <w:lang w:val="ro-RO"/>
        </w:rPr>
        <w:t>Preşedintele CO a supus votului încheierea şedin</w:t>
      </w:r>
      <w:r w:rsidRPr="00442EE7">
        <w:rPr>
          <w:rFonts w:ascii="Tahoma" w:hAnsi="Tahoma" w:cs="Tahoma"/>
          <w:sz w:val="28"/>
          <w:szCs w:val="28"/>
          <w:lang w:val="ro-RO"/>
        </w:rPr>
        <w:t>ț</w:t>
      </w:r>
      <w:r w:rsidRPr="00442EE7">
        <w:rPr>
          <w:sz w:val="28"/>
          <w:szCs w:val="28"/>
          <w:lang w:val="ro-RO"/>
        </w:rPr>
        <w:t>ei Consiliului de Observatori al IPNA Compania ”Teleradio-Moldova”.</w:t>
      </w:r>
    </w:p>
    <w:p w:rsidR="0055085C" w:rsidRPr="00442EE7" w:rsidRDefault="0055085C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 xml:space="preserve">S-a votat: „PRO” – 7 voturi (D. Deleu; L. </w:t>
      </w:r>
      <w:proofErr w:type="spellStart"/>
      <w:r w:rsidRPr="00442EE7">
        <w:rPr>
          <w:b/>
          <w:bCs/>
          <w:sz w:val="28"/>
          <w:szCs w:val="28"/>
          <w:lang w:val="ro-RO"/>
        </w:rPr>
        <w:t>Gurez</w:t>
      </w:r>
      <w:proofErr w:type="spellEnd"/>
      <w:r w:rsidRPr="00442EE7">
        <w:rPr>
          <w:b/>
          <w:bCs/>
          <w:sz w:val="28"/>
          <w:szCs w:val="28"/>
          <w:lang w:val="ro-RO"/>
        </w:rPr>
        <w:t xml:space="preserve">; P. </w:t>
      </w:r>
      <w:proofErr w:type="spellStart"/>
      <w:r w:rsidRPr="00442EE7">
        <w:rPr>
          <w:b/>
          <w:bCs/>
          <w:sz w:val="28"/>
          <w:szCs w:val="28"/>
          <w:lang w:val="ro-RO"/>
        </w:rPr>
        <w:t>Grozavu</w:t>
      </w:r>
      <w:proofErr w:type="spellEnd"/>
      <w:r w:rsidRPr="00442EE7">
        <w:rPr>
          <w:b/>
          <w:bCs/>
          <w:sz w:val="28"/>
          <w:szCs w:val="28"/>
          <w:lang w:val="ro-RO"/>
        </w:rPr>
        <w:t xml:space="preserve">; L. Călugăru; S. Nistor; V. </w:t>
      </w:r>
      <w:proofErr w:type="spellStart"/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Ț</w:t>
      </w:r>
      <w:r w:rsidRPr="00442EE7">
        <w:rPr>
          <w:b/>
          <w:bCs/>
          <w:sz w:val="28"/>
          <w:szCs w:val="28"/>
          <w:lang w:val="ro-RO"/>
        </w:rPr>
        <w:t>ape</w:t>
      </w:r>
      <w:r w:rsidRPr="00442EE7">
        <w:rPr>
          <w:rFonts w:ascii="Tahoma" w:hAnsi="Tahoma" w:cs="Tahoma"/>
          <w:b/>
          <w:bCs/>
          <w:sz w:val="28"/>
          <w:szCs w:val="28"/>
          <w:lang w:val="ro-RO"/>
        </w:rPr>
        <w:t>ș</w:t>
      </w:r>
      <w:proofErr w:type="spellEnd"/>
      <w:r w:rsidRPr="00442EE7">
        <w:rPr>
          <w:b/>
          <w:bCs/>
          <w:sz w:val="28"/>
          <w:szCs w:val="28"/>
          <w:lang w:val="ro-RO"/>
        </w:rPr>
        <w:t>; L. Vasilache)</w:t>
      </w:r>
    </w:p>
    <w:p w:rsidR="0055085C" w:rsidRPr="00442EE7" w:rsidRDefault="0055085C">
      <w:pPr>
        <w:pStyle w:val="Standard"/>
        <w:ind w:firstLine="709"/>
        <w:jc w:val="both"/>
        <w:rPr>
          <w:lang w:val="ro-RO"/>
        </w:rPr>
      </w:pPr>
      <w:r w:rsidRPr="00442EE7">
        <w:rPr>
          <w:b/>
          <w:bCs/>
          <w:sz w:val="28"/>
          <w:szCs w:val="28"/>
          <w:lang w:val="ro-RO"/>
        </w:rPr>
        <w:t>Durata şedinţei: 14:00-19:00.</w:t>
      </w:r>
    </w:p>
    <w:p w:rsidR="0055085C" w:rsidRPr="00442EE7" w:rsidRDefault="0055085C">
      <w:pPr>
        <w:pStyle w:val="Standard"/>
        <w:ind w:firstLine="709"/>
        <w:jc w:val="both"/>
        <w:rPr>
          <w:sz w:val="28"/>
          <w:szCs w:val="28"/>
          <w:lang w:val="ro-RO"/>
        </w:rPr>
      </w:pPr>
      <w:r w:rsidRPr="00442EE7">
        <w:rPr>
          <w:sz w:val="28"/>
          <w:szCs w:val="28"/>
          <w:lang w:val="ro-RO"/>
        </w:rPr>
        <w:t>Au semnat:</w:t>
      </w:r>
    </w:p>
    <w:p w:rsidR="0055085C" w:rsidRPr="00442EE7" w:rsidRDefault="0055085C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</w:p>
    <w:p w:rsidR="0055085C" w:rsidRPr="00442EE7" w:rsidRDefault="0055085C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>Preşedintele</w:t>
      </w:r>
    </w:p>
    <w:p w:rsidR="0055085C" w:rsidRPr="00442EE7" w:rsidRDefault="0055085C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 xml:space="preserve">Consiliului de Observatori                                    </w:t>
      </w:r>
      <w:r w:rsidRPr="00442EE7">
        <w:rPr>
          <w:b/>
          <w:bCs/>
          <w:sz w:val="28"/>
          <w:szCs w:val="28"/>
          <w:lang w:val="ro-RO"/>
        </w:rPr>
        <w:tab/>
      </w:r>
      <w:r w:rsidRPr="00442EE7">
        <w:rPr>
          <w:b/>
          <w:bCs/>
          <w:sz w:val="28"/>
          <w:szCs w:val="28"/>
          <w:lang w:val="ro-RO"/>
        </w:rPr>
        <w:tab/>
        <w:t>Doina DELEU</w:t>
      </w:r>
    </w:p>
    <w:p w:rsidR="0055085C" w:rsidRPr="00442EE7" w:rsidRDefault="0055085C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</w:p>
    <w:p w:rsidR="0055085C" w:rsidRPr="00442EE7" w:rsidRDefault="0055085C">
      <w:pPr>
        <w:pStyle w:val="Standard"/>
        <w:ind w:firstLine="709"/>
        <w:jc w:val="both"/>
        <w:rPr>
          <w:b/>
          <w:bCs/>
          <w:sz w:val="28"/>
          <w:szCs w:val="28"/>
          <w:lang w:val="ro-RO"/>
        </w:rPr>
      </w:pPr>
      <w:r w:rsidRPr="00442EE7">
        <w:rPr>
          <w:b/>
          <w:bCs/>
          <w:sz w:val="28"/>
          <w:szCs w:val="28"/>
          <w:lang w:val="ro-RO"/>
        </w:rPr>
        <w:t>Secretarul şedinţei</w:t>
      </w:r>
    </w:p>
    <w:p w:rsidR="0055085C" w:rsidRPr="00442EE7" w:rsidRDefault="0055085C">
      <w:pPr>
        <w:pStyle w:val="Standard"/>
        <w:ind w:firstLine="709"/>
        <w:jc w:val="both"/>
        <w:rPr>
          <w:lang w:val="ro-RO"/>
        </w:rPr>
      </w:pPr>
      <w:r w:rsidRPr="00442EE7">
        <w:rPr>
          <w:b/>
          <w:bCs/>
          <w:sz w:val="28"/>
          <w:szCs w:val="28"/>
          <w:lang w:val="ro-RO"/>
        </w:rPr>
        <w:t xml:space="preserve">Consiliului de Observatori                                   </w:t>
      </w:r>
      <w:r w:rsidRPr="00442EE7">
        <w:rPr>
          <w:b/>
          <w:bCs/>
          <w:sz w:val="28"/>
          <w:szCs w:val="28"/>
          <w:lang w:val="ro-RO"/>
        </w:rPr>
        <w:tab/>
      </w:r>
      <w:r w:rsidRPr="00442EE7">
        <w:rPr>
          <w:b/>
          <w:bCs/>
          <w:sz w:val="28"/>
          <w:szCs w:val="28"/>
          <w:lang w:val="ro-RO"/>
        </w:rPr>
        <w:tab/>
        <w:t xml:space="preserve">   </w:t>
      </w:r>
      <w:r w:rsidRPr="00442EE7">
        <w:rPr>
          <w:b/>
          <w:bCs/>
          <w:sz w:val="28"/>
          <w:szCs w:val="28"/>
          <w:lang w:val="ro-RO"/>
        </w:rPr>
        <w:tab/>
      </w:r>
      <w:proofErr w:type="spellStart"/>
      <w:r w:rsidRPr="00442EE7">
        <w:rPr>
          <w:b/>
          <w:bCs/>
          <w:sz w:val="28"/>
          <w:szCs w:val="28"/>
          <w:lang w:val="ro-RO"/>
        </w:rPr>
        <w:t>Lilia</w:t>
      </w:r>
      <w:proofErr w:type="spellEnd"/>
      <w:r w:rsidRPr="00442EE7">
        <w:rPr>
          <w:b/>
          <w:bCs/>
          <w:sz w:val="28"/>
          <w:szCs w:val="28"/>
          <w:lang w:val="ro-RO"/>
        </w:rPr>
        <w:t xml:space="preserve"> GUREZ</w:t>
      </w:r>
    </w:p>
    <w:sectPr w:rsidR="0055085C" w:rsidRPr="00442EE7" w:rsidSect="001925FC">
      <w:headerReference w:type="default" r:id="rId7"/>
      <w:footerReference w:type="default" r:id="rId8"/>
      <w:pgSz w:w="11900" w:h="16840"/>
      <w:pgMar w:top="851" w:right="706" w:bottom="851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79A" w:rsidRDefault="0064579A" w:rsidP="001925FC">
      <w:r>
        <w:separator/>
      </w:r>
    </w:p>
  </w:endnote>
  <w:endnote w:type="continuationSeparator" w:id="0">
    <w:p w:rsidR="0064579A" w:rsidRDefault="0064579A" w:rsidP="0019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5C" w:rsidRDefault="0055085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79A" w:rsidRDefault="0064579A" w:rsidP="001925FC">
      <w:r>
        <w:separator/>
      </w:r>
    </w:p>
  </w:footnote>
  <w:footnote w:type="continuationSeparator" w:id="0">
    <w:p w:rsidR="0064579A" w:rsidRDefault="0064579A" w:rsidP="00192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5C" w:rsidRDefault="0055085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16"/>
    <w:lvl w:ilvl="0">
      <w:start w:val="14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sz w:val="28"/>
        <w:szCs w:val="28"/>
      </w:rPr>
    </w:lvl>
  </w:abstractNum>
  <w:abstractNum w:abstractNumId="1">
    <w:nsid w:val="587B3B15"/>
    <w:multiLevelType w:val="hybridMultilevel"/>
    <w:tmpl w:val="57BE7818"/>
    <w:numStyleLink w:val="1"/>
  </w:abstractNum>
  <w:abstractNum w:abstractNumId="2">
    <w:nsid w:val="5915404B"/>
    <w:multiLevelType w:val="hybridMultilevel"/>
    <w:tmpl w:val="57BE7818"/>
    <w:styleLink w:val="1"/>
    <w:lvl w:ilvl="0" w:tplc="B2DA0992">
      <w:start w:val="1"/>
      <w:numFmt w:val="bullet"/>
      <w:lvlText w:val="•"/>
      <w:lvlJc w:val="left"/>
      <w:pPr>
        <w:tabs>
          <w:tab w:val="num" w:pos="780"/>
          <w:tab w:val="left" w:pos="993"/>
        </w:tabs>
        <w:ind w:left="1947" w:hanging="1587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3549AC6">
      <w:start w:val="1"/>
      <w:numFmt w:val="bullet"/>
      <w:lvlText w:val="o"/>
      <w:lvlJc w:val="left"/>
      <w:pPr>
        <w:tabs>
          <w:tab w:val="left" w:pos="993"/>
          <w:tab w:val="num" w:pos="1500"/>
        </w:tabs>
        <w:ind w:left="2667" w:hanging="1587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63EF7FC">
      <w:start w:val="1"/>
      <w:numFmt w:val="bullet"/>
      <w:lvlText w:val="▪"/>
      <w:lvlJc w:val="left"/>
      <w:pPr>
        <w:tabs>
          <w:tab w:val="num" w:pos="993"/>
        </w:tabs>
        <w:ind w:left="2160" w:hanging="1309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0989208">
      <w:start w:val="1"/>
      <w:numFmt w:val="bullet"/>
      <w:lvlText w:val="•"/>
      <w:lvlJc w:val="left"/>
      <w:pPr>
        <w:tabs>
          <w:tab w:val="left" w:pos="993"/>
          <w:tab w:val="num" w:pos="2880"/>
        </w:tabs>
        <w:ind w:left="404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988AE0E">
      <w:start w:val="1"/>
      <w:numFmt w:val="bullet"/>
      <w:lvlText w:val="o"/>
      <w:lvlJc w:val="left"/>
      <w:pPr>
        <w:tabs>
          <w:tab w:val="left" w:pos="993"/>
          <w:tab w:val="num" w:pos="3600"/>
        </w:tabs>
        <w:ind w:left="476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FA4E3550">
      <w:start w:val="1"/>
      <w:numFmt w:val="bullet"/>
      <w:lvlText w:val="▪"/>
      <w:lvlJc w:val="left"/>
      <w:pPr>
        <w:tabs>
          <w:tab w:val="left" w:pos="993"/>
          <w:tab w:val="num" w:pos="4320"/>
        </w:tabs>
        <w:ind w:left="548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A6A21AFE">
      <w:start w:val="1"/>
      <w:numFmt w:val="bullet"/>
      <w:lvlText w:val="•"/>
      <w:lvlJc w:val="left"/>
      <w:pPr>
        <w:tabs>
          <w:tab w:val="left" w:pos="993"/>
          <w:tab w:val="num" w:pos="5040"/>
        </w:tabs>
        <w:ind w:left="620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C1205DC">
      <w:start w:val="1"/>
      <w:numFmt w:val="bullet"/>
      <w:lvlText w:val="o"/>
      <w:lvlJc w:val="left"/>
      <w:pPr>
        <w:tabs>
          <w:tab w:val="left" w:pos="993"/>
          <w:tab w:val="num" w:pos="5760"/>
        </w:tabs>
        <w:ind w:left="692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199E25A8">
      <w:start w:val="1"/>
      <w:numFmt w:val="bullet"/>
      <w:lvlText w:val="▪"/>
      <w:lvlJc w:val="left"/>
      <w:pPr>
        <w:tabs>
          <w:tab w:val="left" w:pos="993"/>
          <w:tab w:val="num" w:pos="6480"/>
        </w:tabs>
        <w:ind w:left="7647" w:hanging="2476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>
    <w:nsid w:val="5C53391A"/>
    <w:multiLevelType w:val="hybridMultilevel"/>
    <w:tmpl w:val="E348D2C8"/>
    <w:lvl w:ilvl="0" w:tplc="B9B4E5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75C43D44"/>
    <w:multiLevelType w:val="multilevel"/>
    <w:tmpl w:val="DFE4D3D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25FC"/>
    <w:rsid w:val="00015866"/>
    <w:rsid w:val="00021182"/>
    <w:rsid w:val="000A2918"/>
    <w:rsid w:val="00104BDA"/>
    <w:rsid w:val="00114869"/>
    <w:rsid w:val="00121228"/>
    <w:rsid w:val="0012283E"/>
    <w:rsid w:val="001925FC"/>
    <w:rsid w:val="00220E2B"/>
    <w:rsid w:val="00237927"/>
    <w:rsid w:val="002543C5"/>
    <w:rsid w:val="00275F1E"/>
    <w:rsid w:val="00281F8C"/>
    <w:rsid w:val="00320C49"/>
    <w:rsid w:val="00331034"/>
    <w:rsid w:val="0038586D"/>
    <w:rsid w:val="00391437"/>
    <w:rsid w:val="003C2E9A"/>
    <w:rsid w:val="003D052A"/>
    <w:rsid w:val="003E7433"/>
    <w:rsid w:val="0043583B"/>
    <w:rsid w:val="00442EE7"/>
    <w:rsid w:val="004A5997"/>
    <w:rsid w:val="0055085C"/>
    <w:rsid w:val="005D077D"/>
    <w:rsid w:val="0060392E"/>
    <w:rsid w:val="006450A6"/>
    <w:rsid w:val="0064579A"/>
    <w:rsid w:val="00666651"/>
    <w:rsid w:val="00676C04"/>
    <w:rsid w:val="007146BA"/>
    <w:rsid w:val="00725765"/>
    <w:rsid w:val="00772157"/>
    <w:rsid w:val="0078641A"/>
    <w:rsid w:val="0088519F"/>
    <w:rsid w:val="00935477"/>
    <w:rsid w:val="0094495A"/>
    <w:rsid w:val="009571D5"/>
    <w:rsid w:val="00967CA2"/>
    <w:rsid w:val="009B1AF4"/>
    <w:rsid w:val="009C1DA0"/>
    <w:rsid w:val="00A5550C"/>
    <w:rsid w:val="00A916A6"/>
    <w:rsid w:val="00AB26F0"/>
    <w:rsid w:val="00AD3492"/>
    <w:rsid w:val="00AE204E"/>
    <w:rsid w:val="00AE321F"/>
    <w:rsid w:val="00B0215E"/>
    <w:rsid w:val="00B3543D"/>
    <w:rsid w:val="00B453F4"/>
    <w:rsid w:val="00B54970"/>
    <w:rsid w:val="00BC0238"/>
    <w:rsid w:val="00BF2510"/>
    <w:rsid w:val="00C12E29"/>
    <w:rsid w:val="00C36E91"/>
    <w:rsid w:val="00C7699A"/>
    <w:rsid w:val="00CC0295"/>
    <w:rsid w:val="00CC4C7E"/>
    <w:rsid w:val="00CE7FFE"/>
    <w:rsid w:val="00D21EA6"/>
    <w:rsid w:val="00D84CF4"/>
    <w:rsid w:val="00DA3576"/>
    <w:rsid w:val="00DD3E08"/>
    <w:rsid w:val="00E60B51"/>
    <w:rsid w:val="00E7578C"/>
    <w:rsid w:val="00E91BFB"/>
    <w:rsid w:val="00E924FC"/>
    <w:rsid w:val="00E92A23"/>
    <w:rsid w:val="00E97E6A"/>
    <w:rsid w:val="00ED3465"/>
    <w:rsid w:val="00EE0DBD"/>
    <w:rsid w:val="00F47CA6"/>
    <w:rsid w:val="00F855A1"/>
    <w:rsid w:val="00FD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35477"/>
    <w:pPr>
      <w:ind w:firstLine="360"/>
    </w:pPr>
    <w:rPr>
      <w:sz w:val="22"/>
      <w:szCs w:val="22"/>
      <w:lang w:val="en-US" w:eastAsia="en-US"/>
    </w:rPr>
  </w:style>
  <w:style w:type="paragraph" w:styleId="10">
    <w:name w:val="heading 1"/>
    <w:basedOn w:val="a"/>
    <w:next w:val="a"/>
    <w:link w:val="11"/>
    <w:uiPriority w:val="99"/>
    <w:qFormat/>
    <w:rsid w:val="0093547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hAnsi="Arial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3547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hAnsi="Arial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3547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hAnsi="Arial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3547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hAnsi="Arial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5477"/>
    <w:pPr>
      <w:spacing w:before="200" w:after="80"/>
      <w:ind w:firstLine="0"/>
      <w:outlineLvl w:val="4"/>
    </w:pPr>
    <w:rPr>
      <w:rFonts w:ascii="Arial" w:hAnsi="Arial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935477"/>
    <w:pPr>
      <w:spacing w:before="280" w:after="100"/>
      <w:ind w:firstLine="0"/>
      <w:outlineLvl w:val="5"/>
    </w:pPr>
    <w:rPr>
      <w:rFonts w:ascii="Arial" w:hAnsi="Arial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935477"/>
    <w:pPr>
      <w:spacing w:before="320" w:after="100"/>
      <w:ind w:firstLine="0"/>
      <w:outlineLvl w:val="6"/>
    </w:pPr>
    <w:rPr>
      <w:rFonts w:ascii="Arial" w:hAnsi="Arial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935477"/>
    <w:pPr>
      <w:spacing w:before="320" w:after="100"/>
      <w:ind w:firstLine="0"/>
      <w:outlineLvl w:val="7"/>
    </w:pPr>
    <w:rPr>
      <w:rFonts w:ascii="Arial" w:hAnsi="Arial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35477"/>
    <w:pPr>
      <w:spacing w:before="320" w:after="100"/>
      <w:ind w:firstLine="0"/>
      <w:outlineLvl w:val="8"/>
    </w:pPr>
    <w:rPr>
      <w:rFonts w:ascii="Arial" w:hAnsi="Arial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935477"/>
    <w:rPr>
      <w:rFonts w:ascii="Arial" w:hAnsi="Arial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35477"/>
    <w:rPr>
      <w:rFonts w:ascii="Arial" w:hAnsi="Arial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35477"/>
    <w:rPr>
      <w:rFonts w:ascii="Arial" w:hAnsi="Arial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35477"/>
    <w:rPr>
      <w:rFonts w:ascii="Arial" w:hAnsi="Arial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35477"/>
    <w:rPr>
      <w:rFonts w:ascii="Arial" w:hAnsi="Arial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5477"/>
    <w:rPr>
      <w:rFonts w:ascii="Arial" w:hAnsi="Arial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35477"/>
    <w:rPr>
      <w:rFonts w:ascii="Arial" w:hAnsi="Arial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35477"/>
    <w:rPr>
      <w:rFonts w:ascii="Arial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35477"/>
    <w:rPr>
      <w:rFonts w:ascii="Arial" w:hAnsi="Arial" w:cs="Times New Roman"/>
      <w:i/>
      <w:iCs/>
      <w:color w:val="9BBB59"/>
      <w:sz w:val="20"/>
      <w:szCs w:val="20"/>
    </w:rPr>
  </w:style>
  <w:style w:type="character" w:styleId="a3">
    <w:name w:val="Hyperlink"/>
    <w:basedOn w:val="a0"/>
    <w:uiPriority w:val="99"/>
    <w:rsid w:val="001925FC"/>
    <w:rPr>
      <w:rFonts w:cs="Times New Roman"/>
      <w:u w:val="single"/>
    </w:rPr>
  </w:style>
  <w:style w:type="table" w:customStyle="1" w:styleId="TableNormal1">
    <w:name w:val="Table Normal1"/>
    <w:uiPriority w:val="99"/>
    <w:rsid w:val="001925FC"/>
    <w:pPr>
      <w:ind w:firstLine="36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uiPriority w:val="99"/>
    <w:rsid w:val="001925F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 w:eastAsia="en-US"/>
    </w:rPr>
  </w:style>
  <w:style w:type="paragraph" w:customStyle="1" w:styleId="Standard">
    <w:name w:val="Standard"/>
    <w:uiPriority w:val="99"/>
    <w:rsid w:val="001925FC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eastAsia="en-US"/>
    </w:rPr>
  </w:style>
  <w:style w:type="paragraph" w:customStyle="1" w:styleId="A5">
    <w:name w:val="Текстовый блок A"/>
    <w:uiPriority w:val="99"/>
    <w:rsid w:val="001925FC"/>
    <w:pPr>
      <w:widowControl w:val="0"/>
    </w:pPr>
    <w:rPr>
      <w:rFonts w:cs="Arial Unicode MS"/>
      <w:color w:val="000000"/>
      <w:kern w:val="3"/>
      <w:sz w:val="24"/>
      <w:szCs w:val="24"/>
      <w:u w:color="000000"/>
      <w:lang w:val="pt-PT" w:eastAsia="en-US"/>
    </w:rPr>
  </w:style>
  <w:style w:type="paragraph" w:customStyle="1" w:styleId="12">
    <w:name w:val="Без интервала1"/>
    <w:uiPriority w:val="99"/>
    <w:rsid w:val="001925FC"/>
    <w:pPr>
      <w:widowControl w:val="0"/>
      <w:suppressAutoHyphens/>
    </w:pPr>
    <w:rPr>
      <w:color w:val="000000"/>
      <w:kern w:val="3"/>
      <w:sz w:val="24"/>
      <w:szCs w:val="24"/>
      <w:u w:color="000000"/>
      <w:lang w:eastAsia="en-US"/>
    </w:rPr>
  </w:style>
  <w:style w:type="paragraph" w:styleId="a6">
    <w:name w:val="No Spacing"/>
    <w:basedOn w:val="a"/>
    <w:link w:val="a7"/>
    <w:uiPriority w:val="99"/>
    <w:qFormat/>
    <w:rsid w:val="00935477"/>
    <w:pPr>
      <w:ind w:firstLine="0"/>
    </w:pPr>
  </w:style>
  <w:style w:type="paragraph" w:styleId="a8">
    <w:name w:val="Normal (Web)"/>
    <w:basedOn w:val="a"/>
    <w:uiPriority w:val="99"/>
    <w:rsid w:val="001925FC"/>
    <w:pPr>
      <w:ind w:firstLine="567"/>
      <w:jc w:val="both"/>
    </w:pPr>
    <w:rPr>
      <w:rFonts w:cs="Arial Unicode MS"/>
      <w:color w:val="000000"/>
      <w:sz w:val="24"/>
      <w:szCs w:val="24"/>
      <w:u w:color="000000"/>
      <w:lang w:val="ru-RU"/>
    </w:rPr>
  </w:style>
  <w:style w:type="paragraph" w:styleId="a9">
    <w:name w:val="List Paragraph"/>
    <w:basedOn w:val="a"/>
    <w:uiPriority w:val="99"/>
    <w:qFormat/>
    <w:rsid w:val="00935477"/>
    <w:pPr>
      <w:ind w:left="720"/>
      <w:contextualSpacing/>
    </w:pPr>
  </w:style>
  <w:style w:type="character" w:customStyle="1" w:styleId="13">
    <w:name w:val="Основной шрифт абзаца1"/>
    <w:uiPriority w:val="99"/>
    <w:rsid w:val="001925FC"/>
    <w:rPr>
      <w:lang w:val="ru-RU"/>
    </w:rPr>
  </w:style>
  <w:style w:type="paragraph" w:styleId="aa">
    <w:name w:val="caption"/>
    <w:basedOn w:val="a"/>
    <w:next w:val="a"/>
    <w:uiPriority w:val="99"/>
    <w:qFormat/>
    <w:rsid w:val="00935477"/>
    <w:rPr>
      <w:b/>
      <w:bCs/>
      <w:sz w:val="18"/>
      <w:szCs w:val="18"/>
    </w:rPr>
  </w:style>
  <w:style w:type="paragraph" w:styleId="ab">
    <w:name w:val="Title"/>
    <w:basedOn w:val="a"/>
    <w:next w:val="a"/>
    <w:link w:val="ac"/>
    <w:uiPriority w:val="99"/>
    <w:qFormat/>
    <w:rsid w:val="0093547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hAnsi="Arial"/>
      <w:i/>
      <w:iCs/>
      <w:color w:val="243F60"/>
      <w:sz w:val="60"/>
      <w:szCs w:val="60"/>
    </w:rPr>
  </w:style>
  <w:style w:type="character" w:customStyle="1" w:styleId="ac">
    <w:name w:val="Название Знак"/>
    <w:basedOn w:val="a0"/>
    <w:link w:val="ab"/>
    <w:uiPriority w:val="99"/>
    <w:locked/>
    <w:rsid w:val="00935477"/>
    <w:rPr>
      <w:rFonts w:ascii="Arial" w:hAnsi="Arial" w:cs="Times New Roman"/>
      <w:i/>
      <w:iCs/>
      <w:color w:val="243F60"/>
      <w:sz w:val="60"/>
      <w:szCs w:val="60"/>
    </w:rPr>
  </w:style>
  <w:style w:type="paragraph" w:styleId="ad">
    <w:name w:val="Subtitle"/>
    <w:basedOn w:val="a"/>
    <w:next w:val="a"/>
    <w:link w:val="ae"/>
    <w:uiPriority w:val="99"/>
    <w:qFormat/>
    <w:rsid w:val="0093547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935477"/>
    <w:rPr>
      <w:rFonts w:ascii="Times New Roman" w:cs="Times New Roman"/>
      <w:i/>
      <w:iCs/>
      <w:sz w:val="24"/>
      <w:szCs w:val="24"/>
    </w:rPr>
  </w:style>
  <w:style w:type="character" w:styleId="af">
    <w:name w:val="Strong"/>
    <w:basedOn w:val="a0"/>
    <w:uiPriority w:val="99"/>
    <w:qFormat/>
    <w:rsid w:val="00935477"/>
    <w:rPr>
      <w:rFonts w:cs="Times New Roman"/>
      <w:b/>
      <w:bCs/>
      <w:spacing w:val="0"/>
    </w:rPr>
  </w:style>
  <w:style w:type="character" w:styleId="af0">
    <w:name w:val="Emphasis"/>
    <w:basedOn w:val="a0"/>
    <w:uiPriority w:val="99"/>
    <w:qFormat/>
    <w:rsid w:val="00935477"/>
    <w:rPr>
      <w:rFonts w:cs="Times New Roman"/>
      <w:b/>
      <w:i/>
      <w:color w:val="5A5A5A"/>
    </w:rPr>
  </w:style>
  <w:style w:type="character" w:customStyle="1" w:styleId="a7">
    <w:name w:val="Без интервала Знак"/>
    <w:basedOn w:val="a0"/>
    <w:link w:val="a6"/>
    <w:uiPriority w:val="99"/>
    <w:locked/>
    <w:rsid w:val="00935477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935477"/>
    <w:rPr>
      <w:rFonts w:ascii="Arial" w:hAnsi="Arial"/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935477"/>
    <w:rPr>
      <w:rFonts w:ascii="Arial" w:hAnsi="Arial" w:cs="Times New Roman"/>
      <w:i/>
      <w:iCs/>
      <w:color w:val="5A5A5A"/>
    </w:rPr>
  </w:style>
  <w:style w:type="paragraph" w:styleId="af1">
    <w:name w:val="Intense Quote"/>
    <w:basedOn w:val="a"/>
    <w:next w:val="a"/>
    <w:link w:val="af2"/>
    <w:uiPriority w:val="99"/>
    <w:qFormat/>
    <w:rsid w:val="0093547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hAnsi="Arial"/>
      <w:i/>
      <w:iCs/>
      <w:color w:val="FFFFFF"/>
      <w:sz w:val="24"/>
      <w:szCs w:val="24"/>
    </w:rPr>
  </w:style>
  <w:style w:type="character" w:customStyle="1" w:styleId="af2">
    <w:name w:val="Выделенная цитата Знак"/>
    <w:basedOn w:val="a0"/>
    <w:link w:val="af1"/>
    <w:uiPriority w:val="99"/>
    <w:locked/>
    <w:rsid w:val="00935477"/>
    <w:rPr>
      <w:rFonts w:ascii="Arial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af3">
    <w:name w:val="Subtle Emphasis"/>
    <w:basedOn w:val="a0"/>
    <w:uiPriority w:val="99"/>
    <w:qFormat/>
    <w:rsid w:val="00935477"/>
    <w:rPr>
      <w:rFonts w:cs="Times New Roman"/>
      <w:i/>
      <w:color w:val="5A5A5A"/>
    </w:rPr>
  </w:style>
  <w:style w:type="character" w:styleId="af4">
    <w:name w:val="Intense Emphasis"/>
    <w:basedOn w:val="a0"/>
    <w:uiPriority w:val="99"/>
    <w:qFormat/>
    <w:rsid w:val="00935477"/>
    <w:rPr>
      <w:rFonts w:cs="Times New Roman"/>
      <w:b/>
      <w:i/>
      <w:color w:val="4F81BD"/>
      <w:sz w:val="22"/>
    </w:rPr>
  </w:style>
  <w:style w:type="character" w:styleId="af5">
    <w:name w:val="Subtle Reference"/>
    <w:basedOn w:val="a0"/>
    <w:uiPriority w:val="99"/>
    <w:qFormat/>
    <w:rsid w:val="00935477"/>
    <w:rPr>
      <w:rFonts w:cs="Times New Roman"/>
      <w:color w:val="auto"/>
      <w:u w:val="single" w:color="9BBB59"/>
    </w:rPr>
  </w:style>
  <w:style w:type="character" w:styleId="af6">
    <w:name w:val="Intense Reference"/>
    <w:basedOn w:val="a0"/>
    <w:uiPriority w:val="99"/>
    <w:qFormat/>
    <w:rsid w:val="00935477"/>
    <w:rPr>
      <w:rFonts w:cs="Times New Roman"/>
      <w:b/>
      <w:bCs/>
      <w:color w:val="76923C"/>
      <w:u w:val="single" w:color="9BBB59"/>
    </w:rPr>
  </w:style>
  <w:style w:type="character" w:styleId="af7">
    <w:name w:val="Book Title"/>
    <w:basedOn w:val="a0"/>
    <w:uiPriority w:val="99"/>
    <w:qFormat/>
    <w:rsid w:val="00935477"/>
    <w:rPr>
      <w:rFonts w:ascii="Arial" w:hAnsi="Arial" w:cs="Times New Roman"/>
      <w:b/>
      <w:bCs/>
      <w:i/>
      <w:iCs/>
      <w:color w:val="auto"/>
    </w:rPr>
  </w:style>
  <w:style w:type="paragraph" w:styleId="af8">
    <w:name w:val="TOC Heading"/>
    <w:basedOn w:val="10"/>
    <w:next w:val="a"/>
    <w:uiPriority w:val="99"/>
    <w:qFormat/>
    <w:rsid w:val="00935477"/>
    <w:pPr>
      <w:outlineLvl w:val="9"/>
    </w:pPr>
  </w:style>
  <w:style w:type="numbering" w:customStyle="1" w:styleId="1">
    <w:name w:val="Импортированный стиль 1"/>
    <w:rsid w:val="00492E99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/>
  <cp:keywords/>
  <dc:description/>
  <cp:lastModifiedBy>ddeleu</cp:lastModifiedBy>
  <cp:revision>24</cp:revision>
  <dcterms:created xsi:type="dcterms:W3CDTF">2015-12-14T09:54:00Z</dcterms:created>
  <dcterms:modified xsi:type="dcterms:W3CDTF">2015-12-21T06:16:00Z</dcterms:modified>
</cp:coreProperties>
</file>